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1F6D" w:rsidRPr="00622A56" w:rsidRDefault="003A1F6D" w:rsidP="004A727F">
      <w:pPr>
        <w:spacing w:line="480" w:lineRule="auto"/>
        <w:jc w:val="both"/>
        <w:rPr>
          <w:rStyle w:val="fontstyle01"/>
          <w:rFonts w:ascii="Times New Roman" w:hAnsi="Times New Roman" w:cs="Times New Roman"/>
          <w:b/>
          <w:color w:val="000000" w:themeColor="text1"/>
          <w:sz w:val="28"/>
          <w:szCs w:val="28"/>
        </w:rPr>
      </w:pPr>
      <w:r w:rsidRPr="00622A56">
        <w:rPr>
          <w:rFonts w:ascii="Times New Roman" w:hAnsi="Times New Roman" w:cs="Times New Roman"/>
          <w:b/>
          <w:color w:val="000000" w:themeColor="text1"/>
          <w:sz w:val="28"/>
          <w:szCs w:val="28"/>
        </w:rPr>
        <w:t>Microflowers of Sn-Co-S derived from ultra-thin nanosheets for supercapacitor applications</w:t>
      </w:r>
      <w:r w:rsidRPr="00622A56">
        <w:rPr>
          <w:rStyle w:val="fontstyle01"/>
          <w:rFonts w:ascii="Times New Roman" w:hAnsi="Times New Roman" w:cs="Times New Roman"/>
          <w:b/>
          <w:color w:val="000000" w:themeColor="text1"/>
          <w:sz w:val="28"/>
          <w:szCs w:val="28"/>
        </w:rPr>
        <w:t xml:space="preserve"> </w:t>
      </w:r>
    </w:p>
    <w:p w:rsidR="0084738B" w:rsidRPr="00A477CB" w:rsidRDefault="0084738B" w:rsidP="0084738B">
      <w:pPr>
        <w:spacing w:line="480" w:lineRule="auto"/>
        <w:jc w:val="both"/>
        <w:rPr>
          <w:rStyle w:val="fontstyle01"/>
          <w:rFonts w:ascii="Times New Roman" w:hAnsi="Times New Roman" w:cs="Times New Roman"/>
          <w:color w:val="000000" w:themeColor="text1"/>
          <w:sz w:val="24"/>
          <w:szCs w:val="24"/>
        </w:rPr>
      </w:pPr>
      <w:r w:rsidRPr="00A477CB">
        <w:rPr>
          <w:rStyle w:val="fontstyle01"/>
          <w:rFonts w:ascii="Times New Roman" w:hAnsi="Times New Roman" w:cs="Times New Roman"/>
          <w:color w:val="000000" w:themeColor="text1"/>
          <w:sz w:val="24"/>
          <w:szCs w:val="24"/>
        </w:rPr>
        <w:t xml:space="preserve">Sachin </w:t>
      </w:r>
      <w:r w:rsidRPr="00A477CB">
        <w:rPr>
          <w:rStyle w:val="fontstyle01"/>
          <w:rFonts w:ascii="Times New Roman" w:hAnsi="Times New Roman" w:cs="Times New Roman" w:hint="eastAsia"/>
          <w:color w:val="000000" w:themeColor="text1"/>
          <w:sz w:val="24"/>
          <w:szCs w:val="24"/>
        </w:rPr>
        <w:t>Kumar</w:t>
      </w:r>
      <w:r w:rsidRPr="00A477CB">
        <w:rPr>
          <w:rStyle w:val="fontstyle01"/>
          <w:rFonts w:ascii="Times New Roman" w:hAnsi="Times New Roman" w:cs="Times New Roman"/>
          <w:color w:val="000000" w:themeColor="text1"/>
          <w:sz w:val="24"/>
          <w:szCs w:val="24"/>
          <w:vertAlign w:val="superscript"/>
        </w:rPr>
        <w:t>a</w:t>
      </w:r>
      <w:r>
        <w:rPr>
          <w:rStyle w:val="fontstyle01"/>
          <w:rFonts w:ascii="Times New Roman" w:hAnsi="Times New Roman" w:cs="Times New Roman"/>
          <w:color w:val="000000" w:themeColor="text1"/>
          <w:sz w:val="24"/>
          <w:szCs w:val="24"/>
          <w:vertAlign w:val="superscript"/>
        </w:rPr>
        <w:t>,b</w:t>
      </w:r>
      <w:r w:rsidRPr="00A477CB">
        <w:rPr>
          <w:rStyle w:val="fontstyle01"/>
          <w:rFonts w:ascii="Times New Roman" w:hAnsi="Times New Roman" w:cs="Times New Roman"/>
          <w:color w:val="000000" w:themeColor="text1"/>
          <w:sz w:val="24"/>
          <w:szCs w:val="24"/>
        </w:rPr>
        <w:t>, Irshad Ahmed Mir</w:t>
      </w:r>
      <w:r w:rsidRPr="00A477CB">
        <w:rPr>
          <w:rStyle w:val="fontstyle01"/>
          <w:rFonts w:ascii="Times New Roman" w:hAnsi="Times New Roman" w:cs="Times New Roman"/>
          <w:color w:val="000000" w:themeColor="text1"/>
          <w:sz w:val="24"/>
          <w:szCs w:val="24"/>
          <w:vertAlign w:val="superscript"/>
        </w:rPr>
        <w:t>a</w:t>
      </w:r>
      <w:r w:rsidRPr="00A477CB">
        <w:rPr>
          <w:rStyle w:val="fontstyle01"/>
          <w:rFonts w:ascii="Times New Roman" w:hAnsi="Times New Roman" w:cs="Times New Roman"/>
          <w:color w:val="000000" w:themeColor="text1"/>
          <w:sz w:val="24"/>
          <w:szCs w:val="24"/>
        </w:rPr>
        <w:t>, Zubair Ahmad</w:t>
      </w:r>
      <w:r>
        <w:rPr>
          <w:rStyle w:val="fontstyle01"/>
          <w:rFonts w:ascii="Times New Roman" w:hAnsi="Times New Roman" w:cs="Times New Roman"/>
          <w:color w:val="000000" w:themeColor="text1"/>
          <w:sz w:val="24"/>
          <w:szCs w:val="24"/>
          <w:vertAlign w:val="superscript"/>
        </w:rPr>
        <w:t>b</w:t>
      </w:r>
      <w:r w:rsidRPr="00A477CB">
        <w:rPr>
          <w:rStyle w:val="fontstyle01"/>
          <w:rFonts w:ascii="Times New Roman" w:hAnsi="Times New Roman" w:cs="Times New Roman"/>
          <w:color w:val="000000" w:themeColor="text1"/>
          <w:sz w:val="24"/>
          <w:szCs w:val="24"/>
        </w:rPr>
        <w:t>, Kwan San Hui</w:t>
      </w:r>
      <w:r>
        <w:rPr>
          <w:rStyle w:val="fontstyle01"/>
          <w:rFonts w:ascii="Times New Roman" w:hAnsi="Times New Roman" w:cs="Times New Roman"/>
          <w:color w:val="000000" w:themeColor="text1"/>
          <w:sz w:val="24"/>
          <w:szCs w:val="24"/>
          <w:vertAlign w:val="superscript"/>
        </w:rPr>
        <w:t>c</w:t>
      </w:r>
      <w:r w:rsidRPr="00A477CB">
        <w:rPr>
          <w:rStyle w:val="fontstyle01"/>
          <w:rFonts w:ascii="Times New Roman" w:hAnsi="Times New Roman" w:cs="Times New Roman"/>
          <w:color w:val="000000" w:themeColor="text1"/>
          <w:sz w:val="24"/>
          <w:szCs w:val="24"/>
        </w:rPr>
        <w:t xml:space="preserve">, </w:t>
      </w:r>
      <w:r w:rsidRPr="00A477CB">
        <w:rPr>
          <w:rFonts w:ascii="Times New Roman" w:hAnsi="Times New Roman" w:cs="Times New Roman"/>
          <w:color w:val="000000" w:themeColor="text1"/>
        </w:rPr>
        <w:t>Duc Anh Dinh</w:t>
      </w:r>
      <w:r>
        <w:rPr>
          <w:rFonts w:ascii="Times New Roman" w:hAnsi="Times New Roman" w:cs="Times New Roman"/>
          <w:color w:val="000000" w:themeColor="text1"/>
          <w:vertAlign w:val="superscript"/>
        </w:rPr>
        <w:t>d</w:t>
      </w:r>
      <w:r w:rsidRPr="00A477CB">
        <w:rPr>
          <w:rStyle w:val="fontstyle01"/>
          <w:rFonts w:ascii="Times New Roman" w:hAnsi="Times New Roman" w:cs="Times New Roman"/>
          <w:color w:val="000000" w:themeColor="text1"/>
          <w:sz w:val="24"/>
          <w:szCs w:val="24"/>
        </w:rPr>
        <w:t>, Ling Zhu</w:t>
      </w:r>
      <w:r w:rsidRPr="00A477CB">
        <w:rPr>
          <w:rStyle w:val="fontstyle01"/>
          <w:rFonts w:ascii="Times New Roman" w:hAnsi="Times New Roman" w:cs="Times New Roman"/>
          <w:color w:val="000000" w:themeColor="text1"/>
          <w:sz w:val="24"/>
          <w:szCs w:val="24"/>
          <w:vertAlign w:val="superscript"/>
        </w:rPr>
        <w:t>a*</w:t>
      </w:r>
      <w:r w:rsidRPr="00A477CB">
        <w:rPr>
          <w:rStyle w:val="fontstyle01"/>
          <w:rFonts w:ascii="Times New Roman" w:hAnsi="Times New Roman" w:cs="Times New Roman"/>
          <w:color w:val="000000" w:themeColor="text1"/>
          <w:sz w:val="24"/>
          <w:szCs w:val="24"/>
        </w:rPr>
        <w:t>, Kwun Nam Hui</w:t>
      </w:r>
      <w:r>
        <w:rPr>
          <w:rStyle w:val="fontstyle01"/>
          <w:rFonts w:ascii="Times New Roman" w:hAnsi="Times New Roman" w:cs="Times New Roman"/>
          <w:color w:val="000000" w:themeColor="text1"/>
          <w:sz w:val="24"/>
          <w:szCs w:val="24"/>
          <w:vertAlign w:val="superscript"/>
        </w:rPr>
        <w:t>e</w:t>
      </w:r>
      <w:r w:rsidRPr="00A477CB">
        <w:rPr>
          <w:rStyle w:val="fontstyle01"/>
          <w:rFonts w:ascii="Times New Roman" w:hAnsi="Times New Roman" w:cs="Times New Roman"/>
          <w:color w:val="000000" w:themeColor="text1"/>
          <w:sz w:val="24"/>
          <w:szCs w:val="24"/>
          <w:vertAlign w:val="superscript"/>
        </w:rPr>
        <w:t>*</w:t>
      </w:r>
      <w:r w:rsidRPr="00A477CB">
        <w:rPr>
          <w:rStyle w:val="fontstyle01"/>
          <w:rFonts w:ascii="Times New Roman" w:hAnsi="Times New Roman" w:cs="Times New Roman"/>
          <w:color w:val="000000" w:themeColor="text1"/>
          <w:sz w:val="24"/>
          <w:szCs w:val="24"/>
        </w:rPr>
        <w:t>, Jae-Jin Shim</w:t>
      </w:r>
      <w:r>
        <w:rPr>
          <w:rStyle w:val="fontstyle01"/>
          <w:rFonts w:ascii="Times New Roman" w:hAnsi="Times New Roman" w:cs="Times New Roman"/>
          <w:color w:val="000000" w:themeColor="text1"/>
          <w:sz w:val="24"/>
          <w:szCs w:val="24"/>
          <w:vertAlign w:val="superscript"/>
        </w:rPr>
        <w:t>b</w:t>
      </w:r>
      <w:r w:rsidRPr="00A477CB">
        <w:rPr>
          <w:rStyle w:val="fontstyle01"/>
          <w:rFonts w:ascii="Times New Roman" w:hAnsi="Times New Roman" w:cs="Times New Roman"/>
          <w:color w:val="000000" w:themeColor="text1"/>
          <w:sz w:val="24"/>
          <w:szCs w:val="24"/>
          <w:vertAlign w:val="superscript"/>
        </w:rPr>
        <w:t>*</w:t>
      </w:r>
    </w:p>
    <w:p w:rsidR="004A727F" w:rsidRPr="00622A56" w:rsidRDefault="004A727F" w:rsidP="004A727F">
      <w:pPr>
        <w:rPr>
          <w:rFonts w:ascii="Times New Roman" w:hAnsi="Times New Roman" w:cs="Times New Roman"/>
          <w:b/>
          <w:color w:val="000000" w:themeColor="text1"/>
          <w:sz w:val="28"/>
          <w:szCs w:val="28"/>
          <w:lang w:val="en-US"/>
        </w:rPr>
      </w:pPr>
    </w:p>
    <w:p w:rsidR="00D325B1" w:rsidRPr="00622A56" w:rsidRDefault="00F70AA0" w:rsidP="00F70AA0">
      <w:pPr>
        <w:jc w:val="center"/>
        <w:rPr>
          <w:rFonts w:ascii="Times New Roman" w:hAnsi="Times New Roman" w:cs="Times New Roman"/>
          <w:b/>
          <w:color w:val="000000" w:themeColor="text1"/>
          <w:sz w:val="28"/>
          <w:szCs w:val="28"/>
        </w:rPr>
      </w:pPr>
      <w:r w:rsidRPr="00622A56">
        <w:rPr>
          <w:rFonts w:ascii="Times New Roman" w:hAnsi="Times New Roman" w:cs="Times New Roman"/>
          <w:b/>
          <w:color w:val="000000" w:themeColor="text1"/>
          <w:sz w:val="28"/>
          <w:szCs w:val="28"/>
        </w:rPr>
        <w:t>Supporting Information</w:t>
      </w:r>
    </w:p>
    <w:p w:rsidR="00F70AA0" w:rsidRPr="00622A56" w:rsidRDefault="00F70AA0" w:rsidP="00F70AA0">
      <w:pPr>
        <w:jc w:val="center"/>
        <w:rPr>
          <w:rFonts w:ascii="Times New Roman" w:hAnsi="Times New Roman" w:cs="Times New Roman"/>
          <w:b/>
          <w:color w:val="000000" w:themeColor="text1"/>
          <w:sz w:val="28"/>
          <w:szCs w:val="28"/>
        </w:rPr>
      </w:pPr>
    </w:p>
    <w:p w:rsidR="001F39CC" w:rsidRPr="00622A56" w:rsidRDefault="001F39CC" w:rsidP="0013373E">
      <w:pPr>
        <w:rPr>
          <w:rFonts w:ascii="Times New Roman" w:hAnsi="Times New Roman" w:cs="Times New Roman"/>
          <w:b/>
          <w:color w:val="000000" w:themeColor="text1"/>
          <w:sz w:val="24"/>
          <w:szCs w:val="24"/>
        </w:rPr>
      </w:pPr>
    </w:p>
    <w:p w:rsidR="001F39CC" w:rsidRPr="00622A56" w:rsidRDefault="001F39CC" w:rsidP="001F39CC">
      <w:pPr>
        <w:pStyle w:val="RSCB06BHeadingSub-Section"/>
        <w:spacing w:line="480" w:lineRule="auto"/>
        <w:jc w:val="both"/>
        <w:rPr>
          <w:rFonts w:ascii="Times New Roman" w:hAnsi="Times New Roman" w:cs="Times New Roman"/>
          <w:color w:val="000000" w:themeColor="text1"/>
          <w:sz w:val="24"/>
          <w:szCs w:val="24"/>
        </w:rPr>
      </w:pPr>
      <w:r w:rsidRPr="00622A56">
        <w:rPr>
          <w:rFonts w:ascii="Times New Roman" w:hAnsi="Times New Roman" w:cs="Times New Roman"/>
          <w:color w:val="000000" w:themeColor="text1"/>
          <w:sz w:val="24"/>
          <w:szCs w:val="24"/>
        </w:rPr>
        <w:t>Characterization Techniques</w:t>
      </w:r>
    </w:p>
    <w:p w:rsidR="001F39CC" w:rsidRPr="00622A56" w:rsidRDefault="001F39CC" w:rsidP="001F39CC">
      <w:pPr>
        <w:spacing w:line="480" w:lineRule="auto"/>
        <w:jc w:val="both"/>
        <w:rPr>
          <w:rFonts w:ascii="Times New Roman" w:hAnsi="Times New Roman" w:cs="Times New Roman"/>
          <w:color w:val="000000" w:themeColor="text1"/>
          <w:sz w:val="24"/>
          <w:szCs w:val="24"/>
        </w:rPr>
      </w:pPr>
      <w:r w:rsidRPr="00622A56">
        <w:rPr>
          <w:rStyle w:val="RSCB02ArticleTextChar"/>
          <w:rFonts w:ascii="Times New Roman" w:hAnsi="Times New Roman"/>
          <w:color w:val="000000" w:themeColor="text1"/>
          <w:sz w:val="24"/>
          <w:szCs w:val="24"/>
        </w:rPr>
        <w:t>The microstructural and morphological analyses of the samples were done using field-emission scanning electron microscopy (FE-SEM, JEOL JSM-6701F) and high-resolution transmission electron microscopy (HR-TEM, Hitachi H-H7650). Elemental information of the samples was obtained using energy-dispersive X-ray spectroscopy (EDX) equipped with FE-SEM. To obtain TEM images, the material was removed from the Ni foam using ultrasonication. To analyze the crystalline features and the phase purity of the synthesized samples, the samples were characterized using an X-ray diffractometer (Rigaku D/Max 2500V/PC, Japan) with Cu-Kα radiation (λ = 1.5406 A</w:t>
      </w:r>
      <w:r w:rsidRPr="00622A56">
        <w:rPr>
          <w:rStyle w:val="RSCB02ArticleTextChar"/>
          <w:rFonts w:ascii="Times New Roman" w:hAnsi="Times New Roman"/>
          <w:color w:val="000000" w:themeColor="text1"/>
          <w:sz w:val="24"/>
          <w:szCs w:val="24"/>
          <w:vertAlign w:val="superscript"/>
        </w:rPr>
        <w:t>o</w:t>
      </w:r>
      <w:r w:rsidRPr="00622A56">
        <w:rPr>
          <w:rStyle w:val="RSCB02ArticleTextChar"/>
          <w:rFonts w:ascii="Times New Roman" w:hAnsi="Times New Roman"/>
          <w:color w:val="000000" w:themeColor="text1"/>
          <w:sz w:val="24"/>
          <w:szCs w:val="24"/>
        </w:rPr>
        <w:t>). The chemical compositions and oxidation states of the prepared samples were analyzed by X-ray photoelectron spectroscopy (XPS; Thermo Fisher Scientific, UK).</w:t>
      </w:r>
    </w:p>
    <w:p w:rsidR="0013373E" w:rsidRPr="00622A56" w:rsidRDefault="0013373E" w:rsidP="0013373E">
      <w:pPr>
        <w:rPr>
          <w:rFonts w:ascii="Times New Roman" w:hAnsi="Times New Roman" w:cs="Times New Roman"/>
          <w:b/>
          <w:color w:val="000000" w:themeColor="text1"/>
          <w:sz w:val="24"/>
          <w:szCs w:val="24"/>
        </w:rPr>
      </w:pPr>
      <w:r w:rsidRPr="00622A56">
        <w:rPr>
          <w:rFonts w:ascii="Times New Roman" w:hAnsi="Times New Roman" w:cs="Times New Roman"/>
          <w:b/>
          <w:color w:val="000000" w:themeColor="text1"/>
          <w:sz w:val="24"/>
          <w:szCs w:val="24"/>
        </w:rPr>
        <w:t>Electrochemical Characterizations</w:t>
      </w:r>
    </w:p>
    <w:p w:rsidR="006E208E" w:rsidRPr="00622A56" w:rsidRDefault="006E208E" w:rsidP="0013373E">
      <w:pPr>
        <w:spacing w:after="0" w:line="480" w:lineRule="auto"/>
        <w:jc w:val="both"/>
        <w:rPr>
          <w:rFonts w:ascii="Times New Roman" w:eastAsiaTheme="minorHAnsi" w:hAnsi="Times New Roman"/>
          <w:bCs/>
          <w:color w:val="000000" w:themeColor="text1"/>
          <w:sz w:val="24"/>
          <w:szCs w:val="24"/>
        </w:rPr>
      </w:pPr>
      <w:r w:rsidRPr="00622A56">
        <w:rPr>
          <w:rFonts w:ascii="Times New Roman" w:eastAsiaTheme="minorHAnsi" w:hAnsi="Times New Roman" w:cs="Times New Roman"/>
          <w:bCs/>
          <w:color w:val="000000" w:themeColor="text1"/>
          <w:sz w:val="24"/>
          <w:szCs w:val="24"/>
        </w:rPr>
        <w:t>The electrochemical properties of the samples were studie</w:t>
      </w:r>
      <w:r w:rsidRPr="00622A56">
        <w:rPr>
          <w:rFonts w:ascii="Times New Roman" w:hAnsi="Times New Roman" w:cs="Times New Roman"/>
          <w:bCs/>
          <w:color w:val="000000" w:themeColor="text1"/>
          <w:sz w:val="24"/>
          <w:szCs w:val="24"/>
        </w:rPr>
        <w:t xml:space="preserve">d </w:t>
      </w:r>
      <w:r w:rsidRPr="00622A56">
        <w:rPr>
          <w:rFonts w:ascii="Times New Roman" w:eastAsiaTheme="minorHAnsi" w:hAnsi="Times New Roman" w:cs="Times New Roman"/>
          <w:bCs/>
          <w:color w:val="000000" w:themeColor="text1"/>
          <w:sz w:val="24"/>
          <w:szCs w:val="24"/>
        </w:rPr>
        <w:t xml:space="preserve">by an electrochemical workstation </w:t>
      </w:r>
      <w:r w:rsidRPr="00622A56">
        <w:rPr>
          <w:rFonts w:ascii="Times New Roman" w:hAnsi="Times New Roman" w:cs="Times New Roman"/>
          <w:bCs/>
          <w:color w:val="000000" w:themeColor="text1"/>
          <w:sz w:val="24"/>
          <w:szCs w:val="24"/>
        </w:rPr>
        <w:t>(</w:t>
      </w:r>
      <w:r w:rsidRPr="00622A56">
        <w:rPr>
          <w:rFonts w:ascii="Times New Roman" w:eastAsiaTheme="minorHAnsi" w:hAnsi="Times New Roman" w:cs="Times New Roman"/>
          <w:bCs/>
          <w:color w:val="000000" w:themeColor="text1"/>
          <w:sz w:val="24"/>
          <w:szCs w:val="24"/>
        </w:rPr>
        <w:t>CHI 760E, USA</w:t>
      </w:r>
      <w:r w:rsidRPr="00622A56">
        <w:rPr>
          <w:rFonts w:ascii="Times New Roman" w:hAnsi="Times New Roman" w:cs="Times New Roman"/>
          <w:bCs/>
          <w:color w:val="000000" w:themeColor="text1"/>
          <w:sz w:val="24"/>
          <w:szCs w:val="24"/>
        </w:rPr>
        <w:t>)</w:t>
      </w:r>
      <w:r w:rsidRPr="00622A56">
        <w:rPr>
          <w:rFonts w:ascii="Times New Roman" w:eastAsiaTheme="minorHAnsi" w:hAnsi="Times New Roman" w:cs="Times New Roman"/>
          <w:bCs/>
          <w:color w:val="000000" w:themeColor="text1"/>
          <w:sz w:val="24"/>
          <w:szCs w:val="24"/>
        </w:rPr>
        <w:t>. To test the electrochemical performance of the as-synthesized samples, a three</w:t>
      </w:r>
      <w:r w:rsidRPr="00622A56">
        <w:rPr>
          <w:rFonts w:ascii="Times New Roman" w:hAnsi="Times New Roman" w:cs="Times New Roman"/>
          <w:bCs/>
          <w:color w:val="000000" w:themeColor="text1"/>
          <w:sz w:val="24"/>
          <w:szCs w:val="24"/>
        </w:rPr>
        <w:t>-</w:t>
      </w:r>
      <w:r w:rsidRPr="00622A56">
        <w:rPr>
          <w:rFonts w:ascii="Times New Roman" w:eastAsiaTheme="minorHAnsi" w:hAnsi="Times New Roman" w:cs="Times New Roman"/>
          <w:bCs/>
          <w:color w:val="000000" w:themeColor="text1"/>
          <w:sz w:val="24"/>
          <w:szCs w:val="24"/>
        </w:rPr>
        <w:t xml:space="preserve">electrode configuration was used, where Pt foil was used as a counter </w:t>
      </w:r>
      <w:r w:rsidRPr="00622A56">
        <w:rPr>
          <w:rFonts w:ascii="Times New Roman" w:eastAsiaTheme="minorHAnsi" w:hAnsi="Times New Roman" w:cs="Times New Roman"/>
          <w:bCs/>
          <w:color w:val="000000" w:themeColor="text1"/>
          <w:sz w:val="24"/>
          <w:szCs w:val="24"/>
        </w:rPr>
        <w:lastRenderedPageBreak/>
        <w:t>electrode, and Ag/AgCl was used as a reference electrode. Sn-Co-S/NiF was directly used as a working electrode in 1 M KOH electrolyte solution. Moreover, electrochemical impedance spectroscopy (EIS) study was also carried out by an open circuit potential under ambient conditions in the frequency range of 100 kHz to 0.01 Hz. The detailed information of electrochemical characterization is given in supporting information.</w:t>
      </w:r>
    </w:p>
    <w:p w:rsidR="0013373E" w:rsidRPr="00622A56" w:rsidRDefault="0013373E" w:rsidP="0013373E">
      <w:pPr>
        <w:spacing w:after="0" w:line="480" w:lineRule="auto"/>
        <w:jc w:val="both"/>
        <w:rPr>
          <w:rFonts w:ascii="Times New Roman" w:hAnsi="Times New Roman" w:cs="Times New Roman"/>
          <w:bCs/>
          <w:color w:val="000000" w:themeColor="text1"/>
          <w:sz w:val="24"/>
          <w:szCs w:val="24"/>
        </w:rPr>
      </w:pPr>
      <w:r w:rsidRPr="00622A56">
        <w:rPr>
          <w:rFonts w:ascii="Times New Roman" w:hAnsi="Times New Roman" w:cs="Times New Roman"/>
          <w:bCs/>
          <w:color w:val="000000" w:themeColor="text1"/>
          <w:sz w:val="24"/>
          <w:szCs w:val="24"/>
        </w:rPr>
        <w:t>The specific</w:t>
      </w:r>
      <w:r w:rsidRPr="00622A56">
        <w:rPr>
          <w:rFonts w:ascii="Times New Roman" w:hAnsi="Times New Roman" w:cs="Times New Roman" w:hint="eastAsia"/>
          <w:bCs/>
          <w:color w:val="000000" w:themeColor="text1"/>
          <w:sz w:val="24"/>
          <w:szCs w:val="24"/>
        </w:rPr>
        <w:t xml:space="preserve"> </w:t>
      </w:r>
      <w:r w:rsidRPr="00622A56">
        <w:rPr>
          <w:rFonts w:ascii="Times New Roman" w:hAnsi="Times New Roman" w:cs="Times New Roman"/>
          <w:bCs/>
          <w:color w:val="000000" w:themeColor="text1"/>
          <w:sz w:val="24"/>
          <w:szCs w:val="24"/>
        </w:rPr>
        <w:t>capacitance</w:t>
      </w:r>
      <w:r w:rsidRPr="00622A56">
        <w:rPr>
          <w:rFonts w:ascii="Times New Roman" w:hAnsi="Times New Roman" w:cs="Times New Roman" w:hint="eastAsia"/>
          <w:bCs/>
          <w:color w:val="000000" w:themeColor="text1"/>
          <w:sz w:val="24"/>
          <w:szCs w:val="24"/>
        </w:rPr>
        <w:t>s</w:t>
      </w:r>
      <w:r w:rsidRPr="00622A56">
        <w:rPr>
          <w:rFonts w:ascii="Times New Roman" w:hAnsi="Times New Roman" w:cs="Times New Roman"/>
          <w:bCs/>
          <w:color w:val="000000" w:themeColor="text1"/>
          <w:sz w:val="24"/>
          <w:szCs w:val="24"/>
        </w:rPr>
        <w:t xml:space="preserve"> of the working electrode w</w:t>
      </w:r>
      <w:r w:rsidR="00CA4C72" w:rsidRPr="00622A56">
        <w:rPr>
          <w:rFonts w:ascii="Times New Roman" w:hAnsi="Times New Roman" w:cs="Times New Roman" w:hint="eastAsia"/>
          <w:bCs/>
          <w:color w:val="000000" w:themeColor="text1"/>
          <w:sz w:val="24"/>
          <w:szCs w:val="24"/>
        </w:rPr>
        <w:t>as</w:t>
      </w:r>
      <w:r w:rsidRPr="00622A56">
        <w:rPr>
          <w:rFonts w:ascii="Times New Roman" w:hAnsi="Times New Roman" w:cs="Times New Roman"/>
          <w:bCs/>
          <w:color w:val="000000" w:themeColor="text1"/>
          <w:sz w:val="24"/>
          <w:szCs w:val="24"/>
        </w:rPr>
        <w:t xml:space="preserve"> calculated through the GCD curve by </w:t>
      </w:r>
      <w:r w:rsidRPr="00622A56">
        <w:rPr>
          <w:rFonts w:ascii="Times New Roman" w:hAnsi="Times New Roman" w:cs="Times New Roman" w:hint="eastAsia"/>
          <w:bCs/>
          <w:color w:val="000000" w:themeColor="text1"/>
          <w:sz w:val="24"/>
          <w:szCs w:val="24"/>
        </w:rPr>
        <w:t xml:space="preserve">the </w:t>
      </w:r>
      <w:r w:rsidRPr="00622A56">
        <w:rPr>
          <w:rFonts w:ascii="Times New Roman" w:hAnsi="Times New Roman" w:cs="Times New Roman"/>
          <w:bCs/>
          <w:color w:val="000000" w:themeColor="text1"/>
          <w:sz w:val="24"/>
          <w:szCs w:val="24"/>
        </w:rPr>
        <w:t>given equation</w:t>
      </w:r>
      <w:r w:rsidRPr="00622A56">
        <w:rPr>
          <w:rFonts w:ascii="Times New Roman" w:hAnsi="Times New Roman" w:cs="Times New Roman" w:hint="eastAsia"/>
          <w:bCs/>
          <w:color w:val="000000" w:themeColor="text1"/>
          <w:sz w:val="24"/>
          <w:szCs w:val="24"/>
        </w:rPr>
        <w:t>s</w:t>
      </w:r>
      <w:r w:rsidRPr="00622A56">
        <w:rPr>
          <w:rFonts w:ascii="Times New Roman" w:hAnsi="Times New Roman" w:cs="Times New Roman"/>
          <w:bCs/>
          <w:color w:val="000000" w:themeColor="text1"/>
          <w:sz w:val="24"/>
          <w:szCs w:val="24"/>
        </w:rPr>
        <w:t xml:space="preserve"> (1)</w:t>
      </w:r>
      <w:r w:rsidR="00C9369B" w:rsidRPr="00622A56">
        <w:rPr>
          <w:rFonts w:ascii="Times New Roman" w:hAnsi="Times New Roman" w:cs="Times New Roman" w:hint="eastAsia"/>
          <w:bCs/>
          <w:color w:val="000000" w:themeColor="text1"/>
          <w:sz w:val="24"/>
          <w:szCs w:val="24"/>
        </w:rPr>
        <w:t xml:space="preserve"> </w:t>
      </w:r>
      <w:r w:rsidR="00DF0161" w:rsidRPr="00622A56">
        <w:rPr>
          <w:rFonts w:ascii="Times New Roman" w:hAnsi="Times New Roman" w:cs="Times New Roman" w:hint="eastAsia"/>
          <w:bCs/>
          <w:color w:val="000000" w:themeColor="text1"/>
          <w:sz w:val="24"/>
          <w:szCs w:val="24"/>
        </w:rPr>
        <w:t>[</w:t>
      </w:r>
      <w:r w:rsidR="00DF0161" w:rsidRPr="00622A56">
        <w:rPr>
          <w:rFonts w:ascii="Times New Roman" w:hAnsi="Times New Roman" w:cs="Times New Roman"/>
          <w:bCs/>
          <w:color w:val="000000" w:themeColor="text1"/>
          <w:sz w:val="24"/>
          <w:szCs w:val="24"/>
        </w:rPr>
        <w:t>1</w:t>
      </w:r>
      <w:r w:rsidR="00C643F5" w:rsidRPr="00622A56">
        <w:rPr>
          <w:rFonts w:ascii="Times New Roman" w:hAnsi="Times New Roman" w:cs="Times New Roman"/>
          <w:bCs/>
          <w:color w:val="000000" w:themeColor="text1"/>
          <w:sz w:val="24"/>
          <w:szCs w:val="24"/>
        </w:rPr>
        <w:t>7</w:t>
      </w:r>
      <w:r w:rsidRPr="00622A56">
        <w:rPr>
          <w:rFonts w:ascii="Times New Roman" w:hAnsi="Times New Roman" w:cs="Times New Roman" w:hint="eastAsia"/>
          <w:bCs/>
          <w:color w:val="000000" w:themeColor="text1"/>
          <w:sz w:val="24"/>
          <w:szCs w:val="24"/>
        </w:rPr>
        <w:t>]</w:t>
      </w:r>
      <w:r w:rsidRPr="00622A56">
        <w:rPr>
          <w:rFonts w:ascii="Times New Roman" w:hAnsi="Times New Roman" w:cs="Times New Roman"/>
          <w:bCs/>
          <w:color w:val="000000" w:themeColor="text1"/>
          <w:sz w:val="24"/>
          <w:szCs w:val="24"/>
        </w:rPr>
        <w:t>.</w:t>
      </w:r>
    </w:p>
    <w:p w:rsidR="0013373E" w:rsidRPr="00622A56" w:rsidRDefault="00A71D0A" w:rsidP="0013373E">
      <w:pPr>
        <w:spacing w:after="0" w:line="480" w:lineRule="auto"/>
        <w:jc w:val="both"/>
        <w:rPr>
          <w:rFonts w:ascii="Times New Roman" w:hAnsi="Times New Roman" w:cs="Times New Roman"/>
          <w:bCs/>
          <w:color w:val="000000" w:themeColor="text1"/>
          <w:sz w:val="24"/>
          <w:szCs w:val="24"/>
        </w:rPr>
      </w:pPr>
      <m:oMathPara>
        <m:oMath>
          <m:sSub>
            <m:sSubPr>
              <m:ctrlPr>
                <w:rPr>
                  <w:rFonts w:ascii="Cambria Math" w:hAnsi="Cambria Math" w:cs="Times New Roman"/>
                  <w:color w:val="000000" w:themeColor="text1"/>
                  <w:sz w:val="24"/>
                  <w:szCs w:val="24"/>
                </w:rPr>
              </m:ctrlPr>
            </m:sSubPr>
            <m:e>
              <m:r>
                <m:rPr>
                  <m:sty m:val="p"/>
                </m:rPr>
                <w:rPr>
                  <w:rFonts w:ascii="Cambria Math" w:hAnsi="Cambria Math" w:cs="Times New Roman"/>
                  <w:color w:val="000000" w:themeColor="text1"/>
                  <w:sz w:val="24"/>
                  <w:szCs w:val="24"/>
                </w:rPr>
                <m:t>C</m:t>
              </m:r>
            </m:e>
            <m:sub>
              <m:r>
                <m:rPr>
                  <m:sty m:val="p"/>
                </m:rPr>
                <w:rPr>
                  <w:rFonts w:ascii="Cambria Math" w:hAnsi="Cambria Math" w:cs="Times New Roman"/>
                  <w:color w:val="000000" w:themeColor="text1"/>
                  <w:sz w:val="24"/>
                  <w:szCs w:val="24"/>
                </w:rPr>
                <m:t>m</m:t>
              </m:r>
            </m:sub>
          </m:sSub>
          <m:r>
            <m:rPr>
              <m:sty m:val="p"/>
            </m:rPr>
            <w:rPr>
              <w:rFonts w:ascii="Cambria Math" w:hAnsi="Cambria Math" w:cs="Times New Roman"/>
              <w:color w:val="000000" w:themeColor="text1"/>
              <w:sz w:val="24"/>
              <w:szCs w:val="24"/>
            </w:rPr>
            <m:t>=</m:t>
          </m:r>
          <m:f>
            <m:fPr>
              <m:ctrlPr>
                <w:rPr>
                  <w:rFonts w:ascii="Cambria Math" w:hAnsi="Cambria Math" w:cs="Times New Roman"/>
                  <w:color w:val="000000" w:themeColor="text1"/>
                  <w:sz w:val="24"/>
                  <w:szCs w:val="24"/>
                </w:rPr>
              </m:ctrlPr>
            </m:fPr>
            <m:num>
              <m:r>
                <m:rPr>
                  <m:sty m:val="p"/>
                </m:rPr>
                <w:rPr>
                  <w:rFonts w:ascii="Cambria Math" w:hAnsi="Cambria Math" w:cs="Times New Roman"/>
                  <w:color w:val="000000" w:themeColor="text1"/>
                  <w:sz w:val="24"/>
                  <w:szCs w:val="24"/>
                </w:rPr>
                <m:t>2I ʃVdt</m:t>
              </m:r>
            </m:num>
            <m:den>
              <m:r>
                <m:rPr>
                  <m:sty m:val="p"/>
                </m:rPr>
                <w:rPr>
                  <w:rFonts w:ascii="Cambria Math" w:hAnsi="Cambria Math" w:cs="Times New Roman"/>
                  <w:color w:val="000000" w:themeColor="text1"/>
                  <w:sz w:val="24"/>
                  <w:szCs w:val="24"/>
                </w:rPr>
                <m:t>m∆</m:t>
              </m:r>
              <m:sSup>
                <m:sSupPr>
                  <m:ctrlPr>
                    <w:rPr>
                      <w:rFonts w:ascii="Cambria Math" w:hAnsi="Cambria Math" w:cs="Times New Roman"/>
                      <w:color w:val="000000" w:themeColor="text1"/>
                      <w:sz w:val="24"/>
                      <w:szCs w:val="24"/>
                    </w:rPr>
                  </m:ctrlPr>
                </m:sSupPr>
                <m:e>
                  <m:r>
                    <m:rPr>
                      <m:sty m:val="p"/>
                    </m:rPr>
                    <w:rPr>
                      <w:rFonts w:ascii="Cambria Math" w:hAnsi="Cambria Math" w:cs="Times New Roman"/>
                      <w:color w:val="000000" w:themeColor="text1"/>
                      <w:sz w:val="24"/>
                      <w:szCs w:val="24"/>
                    </w:rPr>
                    <m:t>V</m:t>
                  </m:r>
                </m:e>
                <m:sup>
                  <m:r>
                    <m:rPr>
                      <m:sty m:val="p"/>
                    </m:rPr>
                    <w:rPr>
                      <w:rFonts w:ascii="Cambria Math" w:hAnsi="Cambria Math" w:cs="Times New Roman"/>
                      <w:color w:val="000000" w:themeColor="text1"/>
                      <w:sz w:val="24"/>
                      <w:szCs w:val="24"/>
                    </w:rPr>
                    <m:t>2</m:t>
                  </m:r>
                </m:sup>
              </m:sSup>
            </m:den>
          </m:f>
          <m:r>
            <m:rPr>
              <m:sty m:val="p"/>
            </m:rPr>
            <w:rPr>
              <w:rFonts w:ascii="Cambria Math" w:hAnsi="Cambria Math"/>
              <w:color w:val="000000" w:themeColor="text1"/>
              <w:sz w:val="24"/>
              <w:szCs w:val="24"/>
            </w:rPr>
            <m:t>……(1</m:t>
          </m:r>
          <m:r>
            <m:rPr>
              <m:sty m:val="p"/>
            </m:rPr>
            <w:rPr>
              <w:rFonts w:ascii="Cambria Math" w:hAnsi="Cambria Math" w:cs="Times New Roman"/>
              <w:color w:val="000000" w:themeColor="text1"/>
              <w:sz w:val="24"/>
              <w:szCs w:val="24"/>
            </w:rPr>
            <m:t>)</m:t>
          </m:r>
        </m:oMath>
      </m:oMathPara>
    </w:p>
    <w:p w:rsidR="0013373E" w:rsidRPr="00622A56" w:rsidRDefault="0013373E" w:rsidP="0013373E">
      <w:pPr>
        <w:pStyle w:val="RSCB02ArticleText"/>
        <w:spacing w:line="480" w:lineRule="auto"/>
        <w:rPr>
          <w:rFonts w:ascii="Times New Roman" w:hAnsi="Times New Roman"/>
          <w:bCs/>
          <w:color w:val="000000" w:themeColor="text1"/>
          <w:w w:val="100"/>
          <w:sz w:val="24"/>
          <w:szCs w:val="24"/>
        </w:rPr>
      </w:pPr>
      <w:r w:rsidRPr="00622A56">
        <w:rPr>
          <w:rFonts w:ascii="Times New Roman" w:hAnsi="Times New Roman"/>
          <w:bCs/>
          <w:color w:val="000000" w:themeColor="text1"/>
          <w:w w:val="100"/>
          <w:sz w:val="24"/>
          <w:szCs w:val="24"/>
        </w:rPr>
        <w:t xml:space="preserve">where, ʃVdt, </w:t>
      </w:r>
      <w:r w:rsidRPr="00622A56">
        <w:rPr>
          <w:rFonts w:ascii="Times New Roman" w:hAnsi="Times New Roman" w:hint="eastAsia"/>
          <w:bCs/>
          <w:color w:val="000000" w:themeColor="text1"/>
          <w:w w:val="100"/>
          <w:sz w:val="24"/>
          <w:szCs w:val="24"/>
          <w:lang w:eastAsia="ko-KR"/>
        </w:rPr>
        <w:t xml:space="preserve">m, </w:t>
      </w:r>
      <w:r w:rsidR="00C9369B" w:rsidRPr="00622A56">
        <w:rPr>
          <w:rFonts w:ascii="Times New Roman" w:hAnsi="Times New Roman"/>
          <w:bCs/>
          <w:color w:val="000000" w:themeColor="text1"/>
          <w:w w:val="100"/>
          <w:sz w:val="24"/>
          <w:szCs w:val="24"/>
        </w:rPr>
        <w:t>I,</w:t>
      </w:r>
      <w:r w:rsidRPr="00622A56">
        <w:rPr>
          <w:rFonts w:ascii="Times New Roman" w:hAnsi="Times New Roman"/>
          <w:bCs/>
          <w:color w:val="000000" w:themeColor="text1"/>
          <w:w w:val="100"/>
          <w:sz w:val="24"/>
          <w:szCs w:val="24"/>
        </w:rPr>
        <w:t xml:space="preserve"> and ΔV represent the integral area under the discharge curve, mass of the active material (g), discharge current (A), and potential window (V) respectively. </w:t>
      </w:r>
    </w:p>
    <w:p w:rsidR="0013373E" w:rsidRPr="00622A56" w:rsidRDefault="0013373E" w:rsidP="0013373E">
      <w:pPr>
        <w:pStyle w:val="RSCB02ArticleText"/>
        <w:spacing w:line="480" w:lineRule="auto"/>
        <w:rPr>
          <w:rFonts w:ascii="Times New Roman" w:hAnsi="Times New Roman"/>
          <w:bCs/>
          <w:color w:val="000000" w:themeColor="text1"/>
          <w:w w:val="100"/>
          <w:sz w:val="24"/>
          <w:szCs w:val="24"/>
          <w:lang w:eastAsia="ko-KR"/>
        </w:rPr>
      </w:pPr>
      <w:r w:rsidRPr="00622A56">
        <w:rPr>
          <w:rFonts w:ascii="Times New Roman" w:hAnsi="Times New Roman"/>
          <w:bCs/>
          <w:color w:val="000000" w:themeColor="text1"/>
          <w:w w:val="100"/>
          <w:sz w:val="24"/>
          <w:szCs w:val="24"/>
        </w:rPr>
        <w:t>The electrochemical properties of the asymmetric supercapacitor were studied in two-electrode configuration system. The ASCs device was fabricated by using Sn-Co-S/N</w:t>
      </w:r>
      <w:r w:rsidR="00DF0161" w:rsidRPr="00622A56">
        <w:rPr>
          <w:rFonts w:ascii="Times New Roman" w:hAnsi="Times New Roman"/>
          <w:bCs/>
          <w:color w:val="000000" w:themeColor="text1"/>
          <w:w w:val="100"/>
          <w:sz w:val="24"/>
          <w:szCs w:val="24"/>
        </w:rPr>
        <w:t>i</w:t>
      </w:r>
      <w:r w:rsidRPr="00622A56">
        <w:rPr>
          <w:rFonts w:ascii="Times New Roman" w:hAnsi="Times New Roman"/>
          <w:bCs/>
          <w:color w:val="000000" w:themeColor="text1"/>
          <w:w w:val="100"/>
          <w:sz w:val="24"/>
          <w:szCs w:val="24"/>
        </w:rPr>
        <w:t>F (positive electrode) and AC/N</w:t>
      </w:r>
      <w:r w:rsidR="00DF0161" w:rsidRPr="00622A56">
        <w:rPr>
          <w:rFonts w:ascii="Times New Roman" w:hAnsi="Times New Roman"/>
          <w:bCs/>
          <w:color w:val="000000" w:themeColor="text1"/>
          <w:w w:val="100"/>
          <w:sz w:val="24"/>
          <w:szCs w:val="24"/>
        </w:rPr>
        <w:t>i</w:t>
      </w:r>
      <w:r w:rsidRPr="00622A56">
        <w:rPr>
          <w:rFonts w:ascii="Times New Roman" w:hAnsi="Times New Roman"/>
          <w:bCs/>
          <w:color w:val="000000" w:themeColor="text1"/>
          <w:w w:val="100"/>
          <w:sz w:val="24"/>
          <w:szCs w:val="24"/>
        </w:rPr>
        <w:t xml:space="preserve">F (negative electrode), NKK TF40 (40 mm thickness, Nippon Kodoshi Corporation) as the separator and 1 M KOH as an electrolyte solution. The operating </w:t>
      </w:r>
      <w:r w:rsidR="00DF0161" w:rsidRPr="00622A56">
        <w:rPr>
          <w:rFonts w:ascii="Times New Roman" w:hAnsi="Times New Roman"/>
          <w:bCs/>
          <w:color w:val="000000" w:themeColor="text1"/>
          <w:w w:val="100"/>
          <w:sz w:val="24"/>
          <w:szCs w:val="24"/>
        </w:rPr>
        <w:t>potential</w:t>
      </w:r>
      <w:r w:rsidRPr="00622A56">
        <w:rPr>
          <w:rFonts w:ascii="Times New Roman" w:hAnsi="Times New Roman"/>
          <w:bCs/>
          <w:color w:val="000000" w:themeColor="text1"/>
          <w:w w:val="100"/>
          <w:sz w:val="24"/>
          <w:szCs w:val="24"/>
        </w:rPr>
        <w:t xml:space="preserve"> window</w:t>
      </w:r>
      <w:r w:rsidR="00DF0161" w:rsidRPr="00622A56">
        <w:rPr>
          <w:rFonts w:ascii="Times New Roman" w:hAnsi="Times New Roman"/>
          <w:bCs/>
          <w:color w:val="000000" w:themeColor="text1"/>
          <w:w w:val="100"/>
          <w:sz w:val="24"/>
          <w:szCs w:val="24"/>
        </w:rPr>
        <w:t xml:space="preserve"> was optimized</w:t>
      </w:r>
      <w:r w:rsidRPr="00622A56">
        <w:rPr>
          <w:rFonts w:ascii="Times New Roman" w:hAnsi="Times New Roman"/>
          <w:bCs/>
          <w:color w:val="000000" w:themeColor="text1"/>
          <w:w w:val="100"/>
          <w:sz w:val="24"/>
          <w:szCs w:val="24"/>
        </w:rPr>
        <w:t xml:space="preserve"> </w:t>
      </w:r>
      <w:r w:rsidR="00DF0161" w:rsidRPr="00622A56">
        <w:rPr>
          <w:rFonts w:ascii="Times New Roman" w:hAnsi="Times New Roman"/>
          <w:bCs/>
          <w:color w:val="000000" w:themeColor="text1"/>
          <w:w w:val="100"/>
          <w:sz w:val="24"/>
          <w:szCs w:val="24"/>
        </w:rPr>
        <w:t>to be 1.7 V</w:t>
      </w:r>
      <w:r w:rsidRPr="00622A56">
        <w:rPr>
          <w:rFonts w:ascii="Times New Roman" w:hAnsi="Times New Roman"/>
          <w:bCs/>
          <w:color w:val="000000" w:themeColor="text1"/>
          <w:w w:val="100"/>
          <w:sz w:val="24"/>
          <w:szCs w:val="24"/>
        </w:rPr>
        <w:t>. T</w:t>
      </w:r>
      <w:r w:rsidR="00DF0161" w:rsidRPr="00622A56">
        <w:rPr>
          <w:rFonts w:ascii="Times New Roman" w:hAnsi="Times New Roman"/>
          <w:bCs/>
          <w:color w:val="000000" w:themeColor="text1"/>
          <w:w w:val="100"/>
          <w:sz w:val="24"/>
          <w:szCs w:val="24"/>
        </w:rPr>
        <w:t xml:space="preserve">o balance the charge, mass ratio </w:t>
      </w:r>
      <w:r w:rsidRPr="00622A56">
        <w:rPr>
          <w:rFonts w:ascii="Times New Roman" w:hAnsi="Times New Roman"/>
          <w:bCs/>
          <w:color w:val="000000" w:themeColor="text1"/>
          <w:w w:val="100"/>
          <w:sz w:val="24"/>
          <w:szCs w:val="24"/>
        </w:rPr>
        <w:t xml:space="preserve">between the positive and negative electrodes of the ASC device was estimated by </w:t>
      </w:r>
      <w:r w:rsidRPr="00622A56">
        <w:rPr>
          <w:rFonts w:ascii="Times New Roman" w:hAnsi="Times New Roman"/>
          <w:bCs/>
          <w:color w:val="000000" w:themeColor="text1"/>
          <w:w w:val="100"/>
          <w:sz w:val="24"/>
          <w:szCs w:val="24"/>
          <w:lang w:eastAsia="ko-KR"/>
        </w:rPr>
        <w:t xml:space="preserve">the </w:t>
      </w:r>
      <w:r w:rsidRPr="00622A56">
        <w:rPr>
          <w:rFonts w:ascii="Times New Roman" w:hAnsi="Times New Roman"/>
          <w:bCs/>
          <w:color w:val="000000" w:themeColor="text1"/>
          <w:w w:val="100"/>
          <w:sz w:val="24"/>
          <w:szCs w:val="24"/>
        </w:rPr>
        <w:t>following equation (</w:t>
      </w:r>
      <w:r w:rsidR="00DF0161" w:rsidRPr="00622A56">
        <w:rPr>
          <w:rFonts w:ascii="Times New Roman" w:hAnsi="Times New Roman"/>
          <w:bCs/>
          <w:color w:val="000000" w:themeColor="text1"/>
          <w:w w:val="100"/>
          <w:sz w:val="24"/>
          <w:szCs w:val="24"/>
          <w:lang w:eastAsia="ko-KR"/>
        </w:rPr>
        <w:t>2</w:t>
      </w:r>
      <w:r w:rsidRPr="00622A56">
        <w:rPr>
          <w:rFonts w:ascii="Times New Roman" w:hAnsi="Times New Roman"/>
          <w:bCs/>
          <w:color w:val="000000" w:themeColor="text1"/>
          <w:w w:val="100"/>
          <w:sz w:val="24"/>
          <w:szCs w:val="24"/>
        </w:rPr>
        <w:t>) [</w:t>
      </w:r>
      <w:r w:rsidR="00DF0161" w:rsidRPr="00622A56">
        <w:rPr>
          <w:rFonts w:ascii="Times New Roman" w:hAnsi="Times New Roman"/>
          <w:bCs/>
          <w:color w:val="000000" w:themeColor="text1"/>
          <w:w w:val="100"/>
          <w:sz w:val="24"/>
          <w:szCs w:val="24"/>
        </w:rPr>
        <w:t>1</w:t>
      </w:r>
      <w:r w:rsidR="00C643F5" w:rsidRPr="00622A56">
        <w:rPr>
          <w:rFonts w:ascii="Times New Roman" w:hAnsi="Times New Roman"/>
          <w:bCs/>
          <w:color w:val="000000" w:themeColor="text1"/>
          <w:w w:val="100"/>
          <w:sz w:val="24"/>
          <w:szCs w:val="24"/>
        </w:rPr>
        <w:t>7</w:t>
      </w:r>
      <w:r w:rsidRPr="00622A56">
        <w:rPr>
          <w:rFonts w:ascii="Times New Roman" w:hAnsi="Times New Roman"/>
          <w:bCs/>
          <w:color w:val="000000" w:themeColor="text1"/>
          <w:w w:val="100"/>
          <w:sz w:val="24"/>
          <w:szCs w:val="24"/>
        </w:rPr>
        <w:t>]</w:t>
      </w:r>
      <w:r w:rsidRPr="00622A56">
        <w:rPr>
          <w:rFonts w:ascii="Times New Roman" w:hAnsi="Times New Roman"/>
          <w:bCs/>
          <w:color w:val="000000" w:themeColor="text1"/>
          <w:w w:val="100"/>
          <w:sz w:val="24"/>
          <w:szCs w:val="24"/>
          <w:lang w:eastAsia="ko-KR"/>
        </w:rPr>
        <w:t>.</w:t>
      </w:r>
    </w:p>
    <w:p w:rsidR="0013373E" w:rsidRPr="00622A56" w:rsidRDefault="00A71D0A" w:rsidP="0013373E">
      <w:pPr>
        <w:spacing w:after="0" w:line="480" w:lineRule="auto"/>
        <w:jc w:val="both"/>
        <w:rPr>
          <w:rFonts w:ascii="Times New Roman" w:hAnsi="Times New Roman" w:cs="Times New Roman"/>
          <w:color w:val="000000" w:themeColor="text1"/>
          <w:sz w:val="24"/>
          <w:szCs w:val="24"/>
          <w:vertAlign w:val="subscript"/>
        </w:rPr>
      </w:pPr>
      <m:oMathPara>
        <m:oMath>
          <m:f>
            <m:fPr>
              <m:ctrlPr>
                <w:rPr>
                  <w:rFonts w:ascii="Cambria Math" w:hAnsi="Cambria Math" w:cs="Times New Roman"/>
                  <w:color w:val="000000" w:themeColor="text1"/>
                  <w:sz w:val="24"/>
                  <w:szCs w:val="24"/>
                </w:rPr>
              </m:ctrlPr>
            </m:fPr>
            <m:num>
              <m:sSub>
                <m:sSubPr>
                  <m:ctrlPr>
                    <w:rPr>
                      <w:rFonts w:ascii="Cambria Math" w:hAnsi="Cambria Math" w:cs="Times New Roman"/>
                      <w:color w:val="000000" w:themeColor="text1"/>
                      <w:sz w:val="24"/>
                      <w:szCs w:val="24"/>
                    </w:rPr>
                  </m:ctrlPr>
                </m:sSubPr>
                <m:e>
                  <m:r>
                    <m:rPr>
                      <m:sty m:val="p"/>
                    </m:rPr>
                    <w:rPr>
                      <w:rFonts w:ascii="Cambria Math" w:hAnsi="Cambria Math" w:cs="Times New Roman"/>
                      <w:color w:val="000000" w:themeColor="text1"/>
                      <w:sz w:val="24"/>
                      <w:szCs w:val="24"/>
                    </w:rPr>
                    <m:t>m</m:t>
                  </m:r>
                </m:e>
                <m:sub>
                  <m:r>
                    <m:rPr>
                      <m:sty m:val="p"/>
                    </m:rPr>
                    <w:rPr>
                      <w:rFonts w:ascii="Cambria Math" w:hAnsi="Cambria Math" w:cs="Times New Roman"/>
                      <w:color w:val="000000" w:themeColor="text1"/>
                      <w:sz w:val="24"/>
                      <w:szCs w:val="24"/>
                    </w:rPr>
                    <m:t>+</m:t>
                  </m:r>
                </m:sub>
              </m:sSub>
            </m:num>
            <m:den>
              <m:sSub>
                <m:sSubPr>
                  <m:ctrlPr>
                    <w:rPr>
                      <w:rFonts w:ascii="Cambria Math" w:hAnsi="Cambria Math" w:cs="Times New Roman"/>
                      <w:color w:val="000000" w:themeColor="text1"/>
                      <w:sz w:val="24"/>
                      <w:szCs w:val="24"/>
                    </w:rPr>
                  </m:ctrlPr>
                </m:sSubPr>
                <m:e>
                  <m:r>
                    <m:rPr>
                      <m:sty m:val="p"/>
                    </m:rPr>
                    <w:rPr>
                      <w:rFonts w:ascii="Cambria Math" w:hAnsi="Cambria Math" w:cs="Times New Roman"/>
                      <w:color w:val="000000" w:themeColor="text1"/>
                      <w:sz w:val="24"/>
                      <w:szCs w:val="24"/>
                    </w:rPr>
                    <m:t>m</m:t>
                  </m:r>
                </m:e>
                <m:sub>
                  <m:r>
                    <m:rPr>
                      <m:sty m:val="p"/>
                    </m:rPr>
                    <w:rPr>
                      <w:rFonts w:ascii="Cambria Math" w:hAnsi="Cambria Math" w:cs="Times New Roman"/>
                      <w:color w:val="000000" w:themeColor="text1"/>
                      <w:sz w:val="24"/>
                      <w:szCs w:val="24"/>
                    </w:rPr>
                    <m:t>-</m:t>
                  </m:r>
                </m:sub>
              </m:sSub>
            </m:den>
          </m:f>
          <m:r>
            <m:rPr>
              <m:sty m:val="p"/>
            </m:rPr>
            <w:rPr>
              <w:rFonts w:ascii="Cambria Math" w:hAnsi="Cambria Math" w:cs="Times New Roman"/>
              <w:color w:val="000000" w:themeColor="text1"/>
              <w:sz w:val="24"/>
              <w:szCs w:val="24"/>
            </w:rPr>
            <m:t>=</m:t>
          </m:r>
          <m:f>
            <m:fPr>
              <m:ctrlPr>
                <w:rPr>
                  <w:rFonts w:ascii="Cambria Math" w:hAnsi="Cambria Math" w:cs="Times New Roman"/>
                  <w:color w:val="000000" w:themeColor="text1"/>
                  <w:sz w:val="24"/>
                  <w:szCs w:val="24"/>
                </w:rPr>
              </m:ctrlPr>
            </m:fPr>
            <m:num>
              <m:sSub>
                <m:sSubPr>
                  <m:ctrlPr>
                    <w:rPr>
                      <w:rFonts w:ascii="Cambria Math" w:hAnsi="Cambria Math" w:cs="Times New Roman"/>
                      <w:color w:val="000000" w:themeColor="text1"/>
                      <w:sz w:val="24"/>
                      <w:szCs w:val="24"/>
                    </w:rPr>
                  </m:ctrlPr>
                </m:sSubPr>
                <m:e>
                  <m:r>
                    <m:rPr>
                      <m:sty m:val="p"/>
                    </m:rPr>
                    <w:rPr>
                      <w:rFonts w:ascii="Cambria Math" w:hAnsi="Cambria Math" w:cs="Times New Roman"/>
                      <w:color w:val="000000" w:themeColor="text1"/>
                      <w:sz w:val="24"/>
                      <w:szCs w:val="24"/>
                    </w:rPr>
                    <m:t>C</m:t>
                  </m:r>
                </m:e>
                <m:sub>
                  <m:r>
                    <m:rPr>
                      <m:sty m:val="p"/>
                    </m:rPr>
                    <w:rPr>
                      <w:rFonts w:ascii="Cambria Math" w:hAnsi="Cambria Math" w:cs="Times New Roman"/>
                      <w:color w:val="000000" w:themeColor="text1"/>
                      <w:sz w:val="24"/>
                      <w:szCs w:val="24"/>
                    </w:rPr>
                    <m:t>-</m:t>
                  </m:r>
                </m:sub>
              </m:sSub>
              <m:r>
                <m:rPr>
                  <m:sty m:val="p"/>
                </m:rPr>
                <w:rPr>
                  <w:rFonts w:ascii="Cambria Math" w:hAnsi="Cambria Math" w:cs="Times New Roman"/>
                  <w:color w:val="000000" w:themeColor="text1"/>
                  <w:sz w:val="24"/>
                  <w:szCs w:val="24"/>
                </w:rPr>
                <m:t>*</m:t>
              </m:r>
              <m:sSub>
                <m:sSubPr>
                  <m:ctrlPr>
                    <w:rPr>
                      <w:rFonts w:ascii="Cambria Math" w:hAnsi="Cambria Math" w:cs="Times New Roman"/>
                      <w:color w:val="000000" w:themeColor="text1"/>
                      <w:sz w:val="24"/>
                      <w:szCs w:val="24"/>
                    </w:rPr>
                  </m:ctrlPr>
                </m:sSubPr>
                <m:e>
                  <m:r>
                    <m:rPr>
                      <m:sty m:val="p"/>
                    </m:rPr>
                    <w:rPr>
                      <w:rFonts w:ascii="Cambria Math" w:hAnsi="Cambria Math" w:cs="Times New Roman"/>
                      <w:color w:val="000000" w:themeColor="text1"/>
                      <w:sz w:val="24"/>
                      <w:szCs w:val="24"/>
                    </w:rPr>
                    <m:t>V</m:t>
                  </m:r>
                </m:e>
                <m:sub>
                  <m:r>
                    <m:rPr>
                      <m:sty m:val="p"/>
                    </m:rPr>
                    <w:rPr>
                      <w:rFonts w:ascii="Cambria Math" w:hAnsi="Cambria Math" w:cs="Times New Roman"/>
                      <w:color w:val="000000" w:themeColor="text1"/>
                      <w:sz w:val="24"/>
                      <w:szCs w:val="24"/>
                    </w:rPr>
                    <m:t>-</m:t>
                  </m:r>
                </m:sub>
              </m:sSub>
            </m:num>
            <m:den>
              <m:sSub>
                <m:sSubPr>
                  <m:ctrlPr>
                    <w:rPr>
                      <w:rFonts w:ascii="Cambria Math" w:hAnsi="Cambria Math" w:cs="Times New Roman"/>
                      <w:color w:val="000000" w:themeColor="text1"/>
                      <w:sz w:val="24"/>
                      <w:szCs w:val="24"/>
                    </w:rPr>
                  </m:ctrlPr>
                </m:sSubPr>
                <m:e>
                  <m:r>
                    <m:rPr>
                      <m:sty m:val="p"/>
                    </m:rPr>
                    <w:rPr>
                      <w:rFonts w:ascii="Cambria Math" w:hAnsi="Cambria Math" w:cs="Times New Roman"/>
                      <w:color w:val="000000" w:themeColor="text1"/>
                      <w:sz w:val="24"/>
                      <w:szCs w:val="24"/>
                    </w:rPr>
                    <m:t>C</m:t>
                  </m:r>
                </m:e>
                <m:sub>
                  <m:r>
                    <m:rPr>
                      <m:sty m:val="p"/>
                    </m:rPr>
                    <w:rPr>
                      <w:rFonts w:ascii="Cambria Math" w:hAnsi="Cambria Math" w:cs="Times New Roman"/>
                      <w:color w:val="000000" w:themeColor="text1"/>
                      <w:sz w:val="24"/>
                      <w:szCs w:val="24"/>
                    </w:rPr>
                    <m:t>+</m:t>
                  </m:r>
                </m:sub>
              </m:sSub>
              <m:r>
                <m:rPr>
                  <m:sty m:val="p"/>
                </m:rPr>
                <w:rPr>
                  <w:rFonts w:ascii="Cambria Math" w:hAnsi="Cambria Math" w:cs="Times New Roman"/>
                  <w:color w:val="000000" w:themeColor="text1"/>
                  <w:sz w:val="24"/>
                  <w:szCs w:val="24"/>
                </w:rPr>
                <m:t>*</m:t>
              </m:r>
              <m:sSub>
                <m:sSubPr>
                  <m:ctrlPr>
                    <w:rPr>
                      <w:rFonts w:ascii="Cambria Math" w:hAnsi="Cambria Math" w:cs="Times New Roman"/>
                      <w:color w:val="000000" w:themeColor="text1"/>
                      <w:sz w:val="24"/>
                      <w:szCs w:val="24"/>
                    </w:rPr>
                  </m:ctrlPr>
                </m:sSubPr>
                <m:e>
                  <m:r>
                    <m:rPr>
                      <m:sty m:val="p"/>
                    </m:rPr>
                    <w:rPr>
                      <w:rFonts w:ascii="Cambria Math" w:hAnsi="Cambria Math" w:cs="Times New Roman"/>
                      <w:color w:val="000000" w:themeColor="text1"/>
                      <w:sz w:val="24"/>
                      <w:szCs w:val="24"/>
                    </w:rPr>
                    <m:t>V</m:t>
                  </m:r>
                </m:e>
                <m:sub>
                  <m:r>
                    <m:rPr>
                      <m:sty m:val="p"/>
                    </m:rPr>
                    <w:rPr>
                      <w:rFonts w:ascii="Cambria Math" w:hAnsi="Cambria Math" w:cs="Times New Roman"/>
                      <w:color w:val="000000" w:themeColor="text1"/>
                      <w:sz w:val="24"/>
                      <w:szCs w:val="24"/>
                    </w:rPr>
                    <m:t>+</m:t>
                  </m:r>
                </m:sub>
              </m:sSub>
            </m:den>
          </m:f>
          <m:r>
            <m:rPr>
              <m:sty m:val="p"/>
            </m:rPr>
            <w:rPr>
              <w:rFonts w:ascii="Cambria Math" w:hAnsi="Cambria Math" w:cs="Times New Roman"/>
              <w:color w:val="000000" w:themeColor="text1"/>
              <w:sz w:val="24"/>
              <w:szCs w:val="24"/>
            </w:rPr>
            <m:t>……(2)</m:t>
          </m:r>
        </m:oMath>
      </m:oMathPara>
    </w:p>
    <w:p w:rsidR="00DF0161" w:rsidRPr="00622A56" w:rsidRDefault="0013373E" w:rsidP="0013373E">
      <w:pPr>
        <w:pStyle w:val="RSCB02ArticleText"/>
        <w:spacing w:line="480" w:lineRule="auto"/>
        <w:rPr>
          <w:rFonts w:ascii="Times New Roman" w:hAnsi="Times New Roman"/>
          <w:bCs/>
          <w:color w:val="000000" w:themeColor="text1"/>
          <w:w w:val="100"/>
          <w:sz w:val="24"/>
          <w:szCs w:val="24"/>
        </w:rPr>
      </w:pPr>
      <w:r w:rsidRPr="00622A56">
        <w:rPr>
          <w:rFonts w:ascii="Times New Roman" w:hAnsi="Times New Roman"/>
          <w:bCs/>
          <w:color w:val="000000" w:themeColor="text1"/>
          <w:w w:val="100"/>
          <w:sz w:val="24"/>
          <w:szCs w:val="24"/>
        </w:rPr>
        <w:t>where, C, m</w:t>
      </w:r>
      <w:r w:rsidRPr="00622A56">
        <w:rPr>
          <w:rFonts w:ascii="Times New Roman" w:hAnsi="Times New Roman"/>
          <w:bCs/>
          <w:color w:val="000000" w:themeColor="text1"/>
          <w:w w:val="100"/>
          <w:sz w:val="24"/>
          <w:szCs w:val="24"/>
          <w:lang w:eastAsia="ko-KR"/>
        </w:rPr>
        <w:t xml:space="preserve"> and </w:t>
      </w:r>
      <w:r w:rsidRPr="00622A56">
        <w:rPr>
          <w:rFonts w:ascii="Times New Roman" w:hAnsi="Times New Roman"/>
          <w:bCs/>
          <w:color w:val="000000" w:themeColor="text1"/>
          <w:w w:val="100"/>
          <w:sz w:val="24"/>
          <w:szCs w:val="24"/>
        </w:rPr>
        <w:t xml:space="preserve">V are </w:t>
      </w:r>
      <w:r w:rsidRPr="00622A56">
        <w:rPr>
          <w:rFonts w:ascii="Times New Roman" w:hAnsi="Times New Roman"/>
          <w:bCs/>
          <w:color w:val="000000" w:themeColor="text1"/>
          <w:w w:val="100"/>
          <w:sz w:val="24"/>
          <w:szCs w:val="24"/>
          <w:lang w:eastAsia="ko-KR"/>
        </w:rPr>
        <w:t xml:space="preserve">the </w:t>
      </w:r>
      <w:r w:rsidRPr="00622A56">
        <w:rPr>
          <w:rFonts w:ascii="Times New Roman" w:hAnsi="Times New Roman"/>
          <w:bCs/>
          <w:color w:val="000000" w:themeColor="text1"/>
          <w:w w:val="100"/>
          <w:sz w:val="24"/>
          <w:szCs w:val="24"/>
        </w:rPr>
        <w:t xml:space="preserve">specific capacitance, mass and </w:t>
      </w:r>
      <w:r w:rsidR="00DF0161" w:rsidRPr="00622A56">
        <w:rPr>
          <w:rFonts w:ascii="Times New Roman" w:hAnsi="Times New Roman"/>
          <w:bCs/>
          <w:color w:val="000000" w:themeColor="text1"/>
          <w:w w:val="100"/>
          <w:sz w:val="24"/>
          <w:szCs w:val="24"/>
        </w:rPr>
        <w:t>potential</w:t>
      </w:r>
      <w:r w:rsidRPr="00622A56">
        <w:rPr>
          <w:rFonts w:ascii="Times New Roman" w:hAnsi="Times New Roman"/>
          <w:bCs/>
          <w:color w:val="000000" w:themeColor="text1"/>
          <w:w w:val="100"/>
          <w:sz w:val="24"/>
          <w:szCs w:val="24"/>
        </w:rPr>
        <w:t xml:space="preserve"> ranges for </w:t>
      </w:r>
      <w:r w:rsidRPr="00622A56">
        <w:rPr>
          <w:rFonts w:ascii="Times New Roman" w:hAnsi="Times New Roman"/>
          <w:bCs/>
          <w:color w:val="000000" w:themeColor="text1"/>
          <w:w w:val="100"/>
          <w:sz w:val="24"/>
          <w:szCs w:val="24"/>
          <w:lang w:eastAsia="ko-KR"/>
        </w:rPr>
        <w:t xml:space="preserve">the </w:t>
      </w:r>
      <w:r w:rsidR="00DF0161" w:rsidRPr="00622A56">
        <w:rPr>
          <w:rFonts w:ascii="Times New Roman" w:hAnsi="Times New Roman"/>
          <w:bCs/>
          <w:color w:val="000000" w:themeColor="text1"/>
          <w:w w:val="100"/>
          <w:sz w:val="24"/>
          <w:szCs w:val="24"/>
        </w:rPr>
        <w:t>positive</w:t>
      </w:r>
      <w:r w:rsidRPr="00622A56">
        <w:rPr>
          <w:rFonts w:ascii="Times New Roman" w:hAnsi="Times New Roman"/>
          <w:bCs/>
          <w:color w:val="000000" w:themeColor="text1"/>
          <w:w w:val="100"/>
          <w:sz w:val="24"/>
          <w:szCs w:val="24"/>
        </w:rPr>
        <w:t xml:space="preserve"> and </w:t>
      </w:r>
      <w:r w:rsidR="00DF0161" w:rsidRPr="00622A56">
        <w:rPr>
          <w:rFonts w:ascii="Times New Roman" w:hAnsi="Times New Roman"/>
          <w:bCs/>
          <w:color w:val="000000" w:themeColor="text1"/>
          <w:w w:val="100"/>
          <w:sz w:val="24"/>
          <w:szCs w:val="24"/>
        </w:rPr>
        <w:t>negative</w:t>
      </w:r>
      <w:r w:rsidRPr="00622A56">
        <w:rPr>
          <w:rFonts w:ascii="Times New Roman" w:hAnsi="Times New Roman"/>
          <w:bCs/>
          <w:color w:val="000000" w:themeColor="text1"/>
          <w:w w:val="100"/>
          <w:sz w:val="24"/>
          <w:szCs w:val="24"/>
        </w:rPr>
        <w:t xml:space="preserve"> electrodes</w:t>
      </w:r>
      <w:r w:rsidR="00DF0161" w:rsidRPr="00622A56">
        <w:rPr>
          <w:rFonts w:ascii="Times New Roman" w:hAnsi="Times New Roman"/>
          <w:bCs/>
          <w:color w:val="000000" w:themeColor="text1"/>
          <w:w w:val="100"/>
          <w:sz w:val="24"/>
          <w:szCs w:val="24"/>
        </w:rPr>
        <w:t>.</w:t>
      </w:r>
      <w:r w:rsidRPr="00622A56">
        <w:rPr>
          <w:rFonts w:ascii="Times New Roman" w:hAnsi="Times New Roman"/>
          <w:bCs/>
          <w:color w:val="000000" w:themeColor="text1"/>
          <w:w w:val="100"/>
          <w:sz w:val="24"/>
          <w:szCs w:val="24"/>
        </w:rPr>
        <w:t xml:space="preserve"> </w:t>
      </w:r>
    </w:p>
    <w:p w:rsidR="0013373E" w:rsidRPr="00622A56" w:rsidRDefault="0013373E" w:rsidP="0013373E">
      <w:pPr>
        <w:pStyle w:val="RSCB02ArticleText"/>
        <w:spacing w:line="480" w:lineRule="auto"/>
        <w:rPr>
          <w:rFonts w:ascii="Times New Roman" w:hAnsi="Times New Roman"/>
          <w:bCs/>
          <w:color w:val="000000" w:themeColor="text1"/>
          <w:w w:val="100"/>
          <w:sz w:val="24"/>
          <w:szCs w:val="24"/>
          <w:lang w:eastAsia="ko-KR"/>
        </w:rPr>
      </w:pPr>
      <w:r w:rsidRPr="00622A56">
        <w:rPr>
          <w:rFonts w:ascii="Times New Roman" w:hAnsi="Times New Roman"/>
          <w:bCs/>
          <w:color w:val="000000" w:themeColor="text1"/>
          <w:w w:val="100"/>
          <w:sz w:val="24"/>
          <w:szCs w:val="24"/>
        </w:rPr>
        <w:t>The specific capacitance</w:t>
      </w:r>
      <w:r w:rsidRPr="00622A56">
        <w:rPr>
          <w:rFonts w:ascii="Times New Roman" w:hAnsi="Times New Roman" w:hint="eastAsia"/>
          <w:bCs/>
          <w:color w:val="000000" w:themeColor="text1"/>
          <w:w w:val="100"/>
          <w:sz w:val="24"/>
          <w:szCs w:val="24"/>
          <w:lang w:eastAsia="ko-KR"/>
        </w:rPr>
        <w:t>s</w:t>
      </w:r>
      <w:r w:rsidRPr="00622A56">
        <w:rPr>
          <w:rFonts w:ascii="Times New Roman" w:hAnsi="Times New Roman"/>
          <w:bCs/>
          <w:color w:val="000000" w:themeColor="text1"/>
          <w:w w:val="100"/>
          <w:sz w:val="24"/>
          <w:szCs w:val="24"/>
        </w:rPr>
        <w:t xml:space="preserve">, energy density, and power density of the ASC device were calculated by given equations </w:t>
      </w:r>
      <w:r w:rsidRPr="00622A56">
        <w:rPr>
          <w:rFonts w:ascii="Times New Roman" w:hAnsi="Times New Roman" w:hint="eastAsia"/>
          <w:bCs/>
          <w:color w:val="000000" w:themeColor="text1"/>
          <w:w w:val="100"/>
          <w:sz w:val="24"/>
          <w:szCs w:val="24"/>
          <w:lang w:eastAsia="ko-KR"/>
        </w:rPr>
        <w:t xml:space="preserve">(1), </w:t>
      </w:r>
      <w:r w:rsidR="00DF0161" w:rsidRPr="00622A56">
        <w:rPr>
          <w:rFonts w:ascii="Times New Roman" w:hAnsi="Times New Roman"/>
          <w:bCs/>
          <w:color w:val="000000" w:themeColor="text1"/>
          <w:w w:val="100"/>
          <w:sz w:val="24"/>
          <w:szCs w:val="24"/>
        </w:rPr>
        <w:t>(3) and (4</w:t>
      </w:r>
      <w:r w:rsidRPr="00622A56">
        <w:rPr>
          <w:rFonts w:ascii="Times New Roman" w:hAnsi="Times New Roman"/>
          <w:bCs/>
          <w:color w:val="000000" w:themeColor="text1"/>
          <w:w w:val="100"/>
          <w:sz w:val="24"/>
          <w:szCs w:val="24"/>
        </w:rPr>
        <w:t>), respectively</w:t>
      </w:r>
      <w:r w:rsidRPr="00622A56">
        <w:rPr>
          <w:rFonts w:ascii="Times New Roman" w:hAnsi="Times New Roman" w:hint="eastAsia"/>
          <w:bCs/>
          <w:color w:val="000000" w:themeColor="text1"/>
          <w:w w:val="100"/>
          <w:sz w:val="24"/>
          <w:szCs w:val="24"/>
          <w:lang w:eastAsia="ko-KR"/>
        </w:rPr>
        <w:t xml:space="preserve"> [</w:t>
      </w:r>
      <w:r w:rsidR="00DF0161" w:rsidRPr="00622A56">
        <w:rPr>
          <w:rFonts w:ascii="Times New Roman" w:hAnsi="Times New Roman"/>
          <w:bCs/>
          <w:color w:val="000000" w:themeColor="text1"/>
          <w:w w:val="100"/>
          <w:sz w:val="24"/>
          <w:szCs w:val="24"/>
        </w:rPr>
        <w:t>1</w:t>
      </w:r>
      <w:r w:rsidRPr="00622A56">
        <w:rPr>
          <w:rFonts w:ascii="Times New Roman" w:hAnsi="Times New Roman" w:hint="eastAsia"/>
          <w:bCs/>
          <w:color w:val="000000" w:themeColor="text1"/>
          <w:w w:val="100"/>
          <w:sz w:val="24"/>
          <w:szCs w:val="24"/>
          <w:lang w:eastAsia="ko-KR"/>
        </w:rPr>
        <w:t>]</w:t>
      </w:r>
      <w:r w:rsidRPr="00622A56">
        <w:rPr>
          <w:rFonts w:ascii="Times New Roman" w:hAnsi="Times New Roman"/>
          <w:bCs/>
          <w:color w:val="000000" w:themeColor="text1"/>
          <w:w w:val="100"/>
          <w:sz w:val="24"/>
          <w:szCs w:val="24"/>
          <w:lang w:eastAsia="ko-KR"/>
        </w:rPr>
        <w:t>.</w:t>
      </w:r>
    </w:p>
    <w:p w:rsidR="0013373E" w:rsidRPr="00622A56" w:rsidRDefault="000E5495" w:rsidP="0013373E">
      <w:pPr>
        <w:spacing w:after="0" w:line="480" w:lineRule="auto"/>
        <w:jc w:val="both"/>
        <w:rPr>
          <w:rFonts w:ascii="Times New Roman" w:hAnsi="Times New Roman" w:cs="Times New Roman"/>
          <w:color w:val="000000" w:themeColor="text1"/>
          <w:sz w:val="24"/>
          <w:szCs w:val="24"/>
        </w:rPr>
      </w:pPr>
      <m:oMathPara>
        <m:oMath>
          <m:r>
            <m:rPr>
              <m:sty m:val="p"/>
            </m:rPr>
            <w:rPr>
              <w:rFonts w:ascii="Cambria Math" w:hAnsi="Cambria Math" w:cs="Times New Roman"/>
              <w:color w:val="000000" w:themeColor="text1"/>
              <w:sz w:val="24"/>
              <w:szCs w:val="24"/>
            </w:rPr>
            <m:t>E=</m:t>
          </m:r>
          <m:f>
            <m:fPr>
              <m:ctrlPr>
                <w:rPr>
                  <w:rFonts w:ascii="Cambria Math" w:hAnsi="Cambria Math" w:cs="Times New Roman"/>
                  <w:color w:val="000000" w:themeColor="text1"/>
                  <w:sz w:val="24"/>
                  <w:szCs w:val="24"/>
                </w:rPr>
              </m:ctrlPr>
            </m:fPr>
            <m:num>
              <m:r>
                <m:rPr>
                  <m:sty m:val="p"/>
                </m:rPr>
                <w:rPr>
                  <w:rFonts w:ascii="Cambria Math" w:hAnsi="Cambria Math" w:cs="Times New Roman"/>
                  <w:color w:val="000000" w:themeColor="text1"/>
                  <w:sz w:val="24"/>
                  <w:szCs w:val="24"/>
                </w:rPr>
                <m:t>I ʃVdt</m:t>
              </m:r>
            </m:num>
            <m:den>
              <m:r>
                <m:rPr>
                  <m:sty m:val="p"/>
                </m:rPr>
                <w:rPr>
                  <w:rFonts w:ascii="Cambria Math" w:hAnsi="Cambria Math" w:cs="Times New Roman"/>
                  <w:color w:val="000000" w:themeColor="text1"/>
                  <w:sz w:val="24"/>
                  <w:szCs w:val="24"/>
                </w:rPr>
                <m:t>m*3.6</m:t>
              </m:r>
            </m:den>
          </m:f>
          <m:r>
            <m:rPr>
              <m:sty m:val="p"/>
            </m:rPr>
            <w:rPr>
              <w:rFonts w:ascii="Cambria Math" w:hAnsi="Cambria Math" w:cs="Times New Roman"/>
              <w:color w:val="000000" w:themeColor="text1"/>
              <w:sz w:val="24"/>
              <w:szCs w:val="24"/>
            </w:rPr>
            <m:t>……(3)</m:t>
          </m:r>
        </m:oMath>
      </m:oMathPara>
    </w:p>
    <w:p w:rsidR="0013373E" w:rsidRPr="00622A56" w:rsidRDefault="0013373E" w:rsidP="0013373E">
      <w:pPr>
        <w:spacing w:after="0" w:line="480" w:lineRule="auto"/>
        <w:jc w:val="both"/>
        <w:rPr>
          <w:rFonts w:ascii="Times New Roman" w:hAnsi="Times New Roman" w:cs="Times New Roman"/>
          <w:color w:val="000000" w:themeColor="text1"/>
          <w:sz w:val="24"/>
          <w:szCs w:val="24"/>
        </w:rPr>
      </w:pPr>
      <m:oMathPara>
        <m:oMath>
          <m:r>
            <m:rPr>
              <m:sty m:val="p"/>
            </m:rPr>
            <w:rPr>
              <w:rFonts w:ascii="Cambria Math" w:hAnsi="Cambria Math" w:cs="Times New Roman"/>
              <w:color w:val="000000" w:themeColor="text1"/>
              <w:sz w:val="24"/>
              <w:szCs w:val="24"/>
            </w:rPr>
            <w:lastRenderedPageBreak/>
            <m:t>P=</m:t>
          </m:r>
          <m:f>
            <m:fPr>
              <m:ctrlPr>
                <w:rPr>
                  <w:rFonts w:ascii="Cambria Math" w:hAnsi="Cambria Math" w:cs="Times New Roman"/>
                  <w:color w:val="000000" w:themeColor="text1"/>
                  <w:sz w:val="24"/>
                  <w:szCs w:val="24"/>
                </w:rPr>
              </m:ctrlPr>
            </m:fPr>
            <m:num>
              <m:sSub>
                <m:sSubPr>
                  <m:ctrlPr>
                    <w:rPr>
                      <w:rFonts w:ascii="Cambria Math" w:hAnsi="Cambria Math" w:cs="Times New Roman"/>
                      <w:color w:val="000000" w:themeColor="text1"/>
                      <w:sz w:val="24"/>
                      <w:szCs w:val="24"/>
                    </w:rPr>
                  </m:ctrlPr>
                </m:sSubPr>
                <m:e>
                  <m:r>
                    <m:rPr>
                      <m:sty m:val="p"/>
                    </m:rPr>
                    <w:rPr>
                      <w:rFonts w:ascii="Cambria Math" w:hAnsi="Cambria Math" w:cs="Times New Roman"/>
                      <w:color w:val="000000" w:themeColor="text1"/>
                      <w:sz w:val="24"/>
                      <w:szCs w:val="24"/>
                    </w:rPr>
                    <m:t>E</m:t>
                  </m:r>
                </m:e>
                <m:sub>
                  <m:r>
                    <m:rPr>
                      <m:sty m:val="p"/>
                    </m:rPr>
                    <w:rPr>
                      <w:rFonts w:ascii="Cambria Math" w:hAnsi="Cambria Math" w:cs="Times New Roman"/>
                      <w:color w:val="000000" w:themeColor="text1"/>
                      <w:sz w:val="24"/>
                      <w:szCs w:val="24"/>
                    </w:rPr>
                    <m:t>cell</m:t>
                  </m:r>
                </m:sub>
              </m:sSub>
              <m:r>
                <m:rPr>
                  <m:sty m:val="p"/>
                </m:rPr>
                <w:rPr>
                  <w:rFonts w:ascii="Cambria Math" w:hAnsi="Cambria Math" w:cs="Times New Roman"/>
                  <w:color w:val="000000" w:themeColor="text1"/>
                  <w:sz w:val="24"/>
                  <w:szCs w:val="24"/>
                </w:rPr>
                <m:t>*3600</m:t>
              </m:r>
            </m:num>
            <m:den>
              <m:sSub>
                <m:sSubPr>
                  <m:ctrlPr>
                    <w:rPr>
                      <w:rFonts w:ascii="Cambria Math" w:hAnsi="Cambria Math" w:cs="Times New Roman"/>
                      <w:color w:val="000000" w:themeColor="text1"/>
                      <w:sz w:val="24"/>
                      <w:szCs w:val="24"/>
                    </w:rPr>
                  </m:ctrlPr>
                </m:sSubPr>
                <m:e>
                  <m:r>
                    <m:rPr>
                      <m:sty m:val="p"/>
                    </m:rPr>
                    <w:rPr>
                      <w:rFonts w:ascii="Cambria Math" w:hAnsi="Cambria Math" w:cs="Times New Roman"/>
                      <w:color w:val="000000" w:themeColor="text1"/>
                      <w:sz w:val="24"/>
                      <w:szCs w:val="24"/>
                    </w:rPr>
                    <m:t>t</m:t>
                  </m:r>
                </m:e>
                <m:sub>
                  <m:r>
                    <m:rPr>
                      <m:sty m:val="p"/>
                    </m:rPr>
                    <w:rPr>
                      <w:rFonts w:ascii="Cambria Math" w:hAnsi="Cambria Math" w:cs="Times New Roman"/>
                      <w:color w:val="000000" w:themeColor="text1"/>
                      <w:sz w:val="24"/>
                      <w:szCs w:val="24"/>
                    </w:rPr>
                    <m:t>discharge</m:t>
                  </m:r>
                </m:sub>
              </m:sSub>
            </m:den>
          </m:f>
          <m:r>
            <m:rPr>
              <m:sty m:val="p"/>
            </m:rPr>
            <w:rPr>
              <w:rFonts w:ascii="Cambria Math" w:hAnsi="Cambria Math" w:cs="Times New Roman"/>
              <w:color w:val="000000" w:themeColor="text1"/>
              <w:sz w:val="24"/>
              <w:szCs w:val="24"/>
            </w:rPr>
            <m:t>……(4)</m:t>
          </m:r>
        </m:oMath>
      </m:oMathPara>
    </w:p>
    <w:p w:rsidR="0013373E" w:rsidRPr="00622A56" w:rsidRDefault="0013373E" w:rsidP="0013373E">
      <w:pPr>
        <w:spacing w:after="0" w:line="480" w:lineRule="auto"/>
        <w:jc w:val="both"/>
        <w:rPr>
          <w:rFonts w:ascii="Times New Roman" w:hAnsi="Times New Roman" w:cs="Times New Roman"/>
          <w:bCs/>
          <w:color w:val="000000" w:themeColor="text1"/>
          <w:sz w:val="24"/>
          <w:szCs w:val="24"/>
        </w:rPr>
      </w:pPr>
      <w:r w:rsidRPr="00622A56">
        <w:rPr>
          <w:rFonts w:ascii="Times New Roman" w:hAnsi="Times New Roman" w:cs="Times New Roman"/>
          <w:bCs/>
          <w:color w:val="000000" w:themeColor="text1"/>
          <w:sz w:val="24"/>
          <w:szCs w:val="24"/>
        </w:rPr>
        <w:t>where, t</w:t>
      </w:r>
      <w:r w:rsidRPr="00622A56">
        <w:rPr>
          <w:rFonts w:ascii="Times New Roman" w:hAnsi="Times New Roman" w:cs="Times New Roman"/>
          <w:bCs/>
          <w:color w:val="000000" w:themeColor="text1"/>
          <w:sz w:val="24"/>
          <w:szCs w:val="24"/>
          <w:vertAlign w:val="subscript"/>
        </w:rPr>
        <w:t>discharge</w:t>
      </w:r>
      <w:r w:rsidRPr="00622A56">
        <w:rPr>
          <w:rFonts w:ascii="Times New Roman" w:hAnsi="Times New Roman" w:cs="Times New Roman"/>
          <w:bCs/>
          <w:color w:val="000000" w:themeColor="text1"/>
          <w:sz w:val="24"/>
          <w:szCs w:val="24"/>
        </w:rPr>
        <w:t xml:space="preserve"> is the discharge time, ΔV is the potential range, I is</w:t>
      </w:r>
      <w:r w:rsidR="00DF0161" w:rsidRPr="00622A56">
        <w:rPr>
          <w:rFonts w:ascii="Times New Roman" w:hAnsi="Times New Roman" w:cs="Times New Roman"/>
          <w:bCs/>
          <w:color w:val="000000" w:themeColor="text1"/>
          <w:sz w:val="24"/>
          <w:szCs w:val="24"/>
        </w:rPr>
        <w:t xml:space="preserve"> </w:t>
      </w:r>
      <w:r w:rsidRPr="00622A56">
        <w:rPr>
          <w:rFonts w:ascii="Times New Roman" w:hAnsi="Times New Roman" w:cs="Times New Roman"/>
          <w:bCs/>
          <w:color w:val="000000" w:themeColor="text1"/>
          <w:sz w:val="24"/>
          <w:szCs w:val="24"/>
        </w:rPr>
        <w:t>the discharge c</w:t>
      </w:r>
      <w:r w:rsidR="00DF0161" w:rsidRPr="00622A56">
        <w:rPr>
          <w:rFonts w:ascii="Times New Roman" w:hAnsi="Times New Roman" w:cs="Times New Roman"/>
          <w:bCs/>
          <w:color w:val="000000" w:themeColor="text1"/>
          <w:sz w:val="24"/>
          <w:szCs w:val="24"/>
        </w:rPr>
        <w:t>urrent, m is the total mass of b</w:t>
      </w:r>
      <w:r w:rsidRPr="00622A56">
        <w:rPr>
          <w:rFonts w:ascii="Times New Roman" w:hAnsi="Times New Roman" w:cs="Times New Roman"/>
          <w:bCs/>
          <w:color w:val="000000" w:themeColor="text1"/>
          <w:sz w:val="24"/>
          <w:szCs w:val="24"/>
        </w:rPr>
        <w:t>oth electrodes, ʃVdt is</w:t>
      </w:r>
      <w:r w:rsidR="00502EFC" w:rsidRPr="00622A56">
        <w:rPr>
          <w:rFonts w:ascii="Times New Roman" w:hAnsi="Times New Roman" w:cs="Times New Roman"/>
          <w:bCs/>
          <w:color w:val="000000" w:themeColor="text1"/>
          <w:sz w:val="24"/>
          <w:szCs w:val="24"/>
        </w:rPr>
        <w:t xml:space="preserve"> </w:t>
      </w:r>
      <w:r w:rsidRPr="00622A56">
        <w:rPr>
          <w:rFonts w:ascii="Times New Roman" w:hAnsi="Times New Roman" w:cs="Times New Roman"/>
          <w:bCs/>
          <w:color w:val="000000" w:themeColor="text1"/>
          <w:sz w:val="24"/>
          <w:szCs w:val="24"/>
        </w:rPr>
        <w:t>the integral area under the discharge curve and C</w:t>
      </w:r>
      <w:r w:rsidRPr="00622A56">
        <w:rPr>
          <w:rFonts w:ascii="Times New Roman" w:hAnsi="Times New Roman" w:cs="Times New Roman"/>
          <w:bCs/>
          <w:color w:val="000000" w:themeColor="text1"/>
          <w:sz w:val="24"/>
          <w:szCs w:val="24"/>
          <w:vertAlign w:val="subscript"/>
        </w:rPr>
        <w:t>cell</w:t>
      </w:r>
      <w:r w:rsidRPr="00622A56">
        <w:rPr>
          <w:rFonts w:ascii="Times New Roman" w:hAnsi="Times New Roman" w:cs="Times New Roman"/>
          <w:bCs/>
          <w:color w:val="000000" w:themeColor="text1"/>
          <w:sz w:val="24"/>
          <w:szCs w:val="24"/>
        </w:rPr>
        <w:t xml:space="preserve"> is the specific capacitance of the device.</w:t>
      </w:r>
    </w:p>
    <w:p w:rsidR="0013373E" w:rsidRPr="00622A56" w:rsidRDefault="0013373E" w:rsidP="00A65E04">
      <w:pPr>
        <w:rPr>
          <w:rFonts w:ascii="Times New Roman" w:hAnsi="Times New Roman" w:cs="Times New Roman"/>
          <w:b/>
          <w:color w:val="000000" w:themeColor="text1"/>
          <w:sz w:val="28"/>
          <w:szCs w:val="28"/>
        </w:rPr>
      </w:pPr>
    </w:p>
    <w:p w:rsidR="00A65E04" w:rsidRPr="00622A56" w:rsidRDefault="00A65E04" w:rsidP="00A65E04">
      <w:pPr>
        <w:rPr>
          <w:rFonts w:ascii="Times New Roman" w:hAnsi="Times New Roman" w:cs="Times New Roman"/>
          <w:b/>
          <w:color w:val="000000" w:themeColor="text1"/>
          <w:sz w:val="28"/>
          <w:szCs w:val="28"/>
        </w:rPr>
      </w:pPr>
    </w:p>
    <w:p w:rsidR="00A65E04" w:rsidRPr="00622A56" w:rsidRDefault="00A65E04" w:rsidP="00A65E04">
      <w:pPr>
        <w:rPr>
          <w:rFonts w:ascii="Times New Roman" w:hAnsi="Times New Roman" w:cs="Times New Roman"/>
          <w:b/>
          <w:color w:val="000000" w:themeColor="text1"/>
          <w:sz w:val="28"/>
          <w:szCs w:val="28"/>
        </w:rPr>
      </w:pPr>
    </w:p>
    <w:p w:rsidR="00A65E04" w:rsidRPr="00622A56" w:rsidRDefault="00A65E04" w:rsidP="00A65E04">
      <w:pPr>
        <w:rPr>
          <w:rFonts w:ascii="Times New Roman" w:hAnsi="Times New Roman" w:cs="Times New Roman"/>
          <w:b/>
          <w:color w:val="000000" w:themeColor="text1"/>
          <w:sz w:val="28"/>
          <w:szCs w:val="28"/>
        </w:rPr>
      </w:pPr>
    </w:p>
    <w:p w:rsidR="00A65E04" w:rsidRPr="00622A56" w:rsidRDefault="00A65E04" w:rsidP="00A65E04">
      <w:pPr>
        <w:rPr>
          <w:rFonts w:ascii="Times New Roman" w:hAnsi="Times New Roman" w:cs="Times New Roman"/>
          <w:b/>
          <w:color w:val="000000" w:themeColor="text1"/>
          <w:sz w:val="28"/>
          <w:szCs w:val="28"/>
        </w:rPr>
      </w:pPr>
    </w:p>
    <w:p w:rsidR="00A65E04" w:rsidRPr="00622A56" w:rsidRDefault="00A65E04" w:rsidP="00A65E04">
      <w:pPr>
        <w:rPr>
          <w:rFonts w:ascii="Times New Roman" w:hAnsi="Times New Roman" w:cs="Times New Roman"/>
          <w:b/>
          <w:color w:val="000000" w:themeColor="text1"/>
          <w:sz w:val="28"/>
          <w:szCs w:val="28"/>
        </w:rPr>
      </w:pPr>
    </w:p>
    <w:p w:rsidR="00A65E04" w:rsidRPr="00622A56" w:rsidRDefault="00A65E04" w:rsidP="00A65E04">
      <w:pPr>
        <w:rPr>
          <w:rFonts w:ascii="Times New Roman" w:hAnsi="Times New Roman" w:cs="Times New Roman"/>
          <w:b/>
          <w:color w:val="000000" w:themeColor="text1"/>
          <w:sz w:val="28"/>
          <w:szCs w:val="28"/>
        </w:rPr>
      </w:pPr>
    </w:p>
    <w:p w:rsidR="00A65E04" w:rsidRPr="00622A56" w:rsidRDefault="00A65E04" w:rsidP="00A65E04">
      <w:pPr>
        <w:rPr>
          <w:rFonts w:ascii="Times New Roman" w:hAnsi="Times New Roman" w:cs="Times New Roman"/>
          <w:b/>
          <w:color w:val="000000" w:themeColor="text1"/>
          <w:sz w:val="28"/>
          <w:szCs w:val="28"/>
        </w:rPr>
      </w:pPr>
    </w:p>
    <w:p w:rsidR="00A65E04" w:rsidRPr="00622A56" w:rsidRDefault="00A65E04" w:rsidP="00A65E04">
      <w:pPr>
        <w:rPr>
          <w:rFonts w:ascii="Times New Roman" w:hAnsi="Times New Roman" w:cs="Times New Roman"/>
          <w:b/>
          <w:color w:val="000000" w:themeColor="text1"/>
          <w:sz w:val="28"/>
          <w:szCs w:val="28"/>
        </w:rPr>
      </w:pPr>
    </w:p>
    <w:p w:rsidR="00A65E04" w:rsidRPr="00622A56" w:rsidRDefault="00A65E04" w:rsidP="00A65E04">
      <w:pPr>
        <w:rPr>
          <w:rFonts w:ascii="Times New Roman" w:hAnsi="Times New Roman" w:cs="Times New Roman"/>
          <w:b/>
          <w:color w:val="000000" w:themeColor="text1"/>
          <w:sz w:val="28"/>
          <w:szCs w:val="28"/>
        </w:rPr>
      </w:pPr>
    </w:p>
    <w:p w:rsidR="00A65E04" w:rsidRPr="00622A56" w:rsidRDefault="00A65E04" w:rsidP="00A65E04">
      <w:pPr>
        <w:rPr>
          <w:rFonts w:ascii="Times New Roman" w:hAnsi="Times New Roman" w:cs="Times New Roman"/>
          <w:b/>
          <w:color w:val="000000" w:themeColor="text1"/>
          <w:sz w:val="28"/>
          <w:szCs w:val="28"/>
        </w:rPr>
      </w:pPr>
    </w:p>
    <w:p w:rsidR="00A65E04" w:rsidRPr="00622A56" w:rsidRDefault="00A65E04" w:rsidP="00A65E04">
      <w:pPr>
        <w:rPr>
          <w:rFonts w:ascii="Times New Roman" w:hAnsi="Times New Roman" w:cs="Times New Roman"/>
          <w:b/>
          <w:color w:val="000000" w:themeColor="text1"/>
          <w:sz w:val="28"/>
          <w:szCs w:val="28"/>
        </w:rPr>
      </w:pPr>
    </w:p>
    <w:p w:rsidR="00A65E04" w:rsidRPr="00622A56" w:rsidRDefault="00A65E04" w:rsidP="00A65E04">
      <w:pPr>
        <w:rPr>
          <w:rFonts w:ascii="Times New Roman" w:hAnsi="Times New Roman" w:cs="Times New Roman"/>
          <w:b/>
          <w:color w:val="000000" w:themeColor="text1"/>
          <w:sz w:val="28"/>
          <w:szCs w:val="28"/>
        </w:rPr>
      </w:pPr>
    </w:p>
    <w:p w:rsidR="00A65E04" w:rsidRPr="00622A56" w:rsidRDefault="00A65E04" w:rsidP="00A65E04">
      <w:pPr>
        <w:rPr>
          <w:rFonts w:ascii="Times New Roman" w:hAnsi="Times New Roman" w:cs="Times New Roman"/>
          <w:b/>
          <w:color w:val="000000" w:themeColor="text1"/>
          <w:sz w:val="28"/>
          <w:szCs w:val="28"/>
        </w:rPr>
      </w:pPr>
    </w:p>
    <w:p w:rsidR="00A65E04" w:rsidRPr="00622A56" w:rsidRDefault="00A65E04" w:rsidP="00A65E04">
      <w:pPr>
        <w:rPr>
          <w:rFonts w:ascii="Times New Roman" w:hAnsi="Times New Roman" w:cs="Times New Roman"/>
          <w:b/>
          <w:color w:val="000000" w:themeColor="text1"/>
          <w:sz w:val="28"/>
          <w:szCs w:val="28"/>
        </w:rPr>
      </w:pPr>
    </w:p>
    <w:p w:rsidR="00A65E04" w:rsidRPr="00622A56" w:rsidRDefault="00A65E04" w:rsidP="00A65E04">
      <w:pPr>
        <w:rPr>
          <w:rFonts w:ascii="Times New Roman" w:hAnsi="Times New Roman" w:cs="Times New Roman"/>
          <w:b/>
          <w:color w:val="000000" w:themeColor="text1"/>
          <w:sz w:val="28"/>
          <w:szCs w:val="28"/>
        </w:rPr>
      </w:pPr>
    </w:p>
    <w:p w:rsidR="00A65E04" w:rsidRPr="00622A56" w:rsidRDefault="00A65E04" w:rsidP="00A65E04">
      <w:pPr>
        <w:rPr>
          <w:rFonts w:ascii="Times New Roman" w:hAnsi="Times New Roman" w:cs="Times New Roman"/>
          <w:b/>
          <w:color w:val="000000" w:themeColor="text1"/>
          <w:sz w:val="28"/>
          <w:szCs w:val="28"/>
        </w:rPr>
      </w:pPr>
    </w:p>
    <w:p w:rsidR="00A65E04" w:rsidRPr="00622A56" w:rsidRDefault="00A65E04" w:rsidP="00A65E04">
      <w:pPr>
        <w:rPr>
          <w:rFonts w:ascii="Times New Roman" w:hAnsi="Times New Roman" w:cs="Times New Roman"/>
          <w:b/>
          <w:color w:val="000000" w:themeColor="text1"/>
          <w:sz w:val="28"/>
          <w:szCs w:val="28"/>
        </w:rPr>
      </w:pPr>
    </w:p>
    <w:p w:rsidR="00A65E04" w:rsidRPr="00622A56" w:rsidRDefault="00A65E04" w:rsidP="00A65E04">
      <w:pPr>
        <w:rPr>
          <w:rFonts w:ascii="Times New Roman" w:hAnsi="Times New Roman" w:cs="Times New Roman"/>
          <w:b/>
          <w:color w:val="000000" w:themeColor="text1"/>
          <w:sz w:val="28"/>
          <w:szCs w:val="28"/>
        </w:rPr>
      </w:pPr>
    </w:p>
    <w:p w:rsidR="00A65E04" w:rsidRPr="00622A56" w:rsidRDefault="00A65E04" w:rsidP="00A65E04">
      <w:pPr>
        <w:rPr>
          <w:rFonts w:ascii="Times New Roman" w:hAnsi="Times New Roman" w:cs="Times New Roman"/>
          <w:b/>
          <w:color w:val="000000" w:themeColor="text1"/>
          <w:sz w:val="28"/>
          <w:szCs w:val="28"/>
        </w:rPr>
      </w:pPr>
    </w:p>
    <w:p w:rsidR="00A65E04" w:rsidRPr="00622A56" w:rsidRDefault="00A65E04" w:rsidP="00A65E04">
      <w:pPr>
        <w:rPr>
          <w:rFonts w:ascii="Times New Roman" w:hAnsi="Times New Roman" w:cs="Times New Roman"/>
          <w:b/>
          <w:color w:val="000000" w:themeColor="text1"/>
          <w:sz w:val="28"/>
          <w:szCs w:val="28"/>
        </w:rPr>
      </w:pPr>
    </w:p>
    <w:p w:rsidR="0013373E" w:rsidRPr="00622A56" w:rsidRDefault="0013373E" w:rsidP="00F70AA0">
      <w:pPr>
        <w:jc w:val="center"/>
        <w:rPr>
          <w:rFonts w:ascii="Times New Roman" w:hAnsi="Times New Roman" w:cs="Times New Roman"/>
          <w:b/>
          <w:color w:val="000000" w:themeColor="text1"/>
          <w:sz w:val="28"/>
          <w:szCs w:val="28"/>
        </w:rPr>
      </w:pPr>
    </w:p>
    <w:p w:rsidR="0013373E" w:rsidRPr="00622A56" w:rsidRDefault="0013373E" w:rsidP="00F70AA0">
      <w:pPr>
        <w:jc w:val="center"/>
        <w:rPr>
          <w:rFonts w:ascii="Times New Roman" w:hAnsi="Times New Roman" w:cs="Times New Roman"/>
          <w:b/>
          <w:color w:val="000000" w:themeColor="text1"/>
          <w:sz w:val="28"/>
          <w:szCs w:val="28"/>
        </w:rPr>
      </w:pPr>
    </w:p>
    <w:p w:rsidR="00F70AA0" w:rsidRPr="00622A56" w:rsidRDefault="00F70AA0" w:rsidP="00F70AA0">
      <w:pPr>
        <w:jc w:val="center"/>
        <w:rPr>
          <w:rFonts w:ascii="Times New Roman" w:hAnsi="Times New Roman" w:cs="Times New Roman"/>
          <w:b/>
          <w:color w:val="000000" w:themeColor="text1"/>
          <w:sz w:val="28"/>
          <w:szCs w:val="28"/>
        </w:rPr>
      </w:pPr>
      <w:r w:rsidRPr="00622A56">
        <w:rPr>
          <w:rFonts w:ascii="Times New Roman" w:hAnsi="Times New Roman" w:cs="Times New Roman"/>
          <w:b/>
          <w:noProof/>
          <w:color w:val="000000" w:themeColor="text1"/>
          <w:sz w:val="28"/>
          <w:szCs w:val="28"/>
          <w:lang w:val="en-US" w:eastAsia="ko-KR"/>
        </w:rPr>
        <w:drawing>
          <wp:inline distT="0" distB="0" distL="0" distR="0" wp14:anchorId="7BCEAF07" wp14:editId="431D8B11">
            <wp:extent cx="5731510" cy="4669763"/>
            <wp:effectExtent l="19050" t="0" r="2540" b="0"/>
            <wp:docPr id="1" name="Picture 1" descr="C:\Users\abc\Desktop\sachin\journal article\ppt images\Picture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c\Desktop\sachin\journal article\ppt images\Picture2.tif"/>
                    <pic:cNvPicPr>
                      <a:picLocks noChangeAspect="1" noChangeArrowheads="1"/>
                    </pic:cNvPicPr>
                  </pic:nvPicPr>
                  <pic:blipFill>
                    <a:blip r:embed="rId7"/>
                    <a:srcRect/>
                    <a:stretch>
                      <a:fillRect/>
                    </a:stretch>
                  </pic:blipFill>
                  <pic:spPr bwMode="auto">
                    <a:xfrm>
                      <a:off x="0" y="0"/>
                      <a:ext cx="5731510" cy="4669763"/>
                    </a:xfrm>
                    <a:prstGeom prst="rect">
                      <a:avLst/>
                    </a:prstGeom>
                    <a:noFill/>
                    <a:ln w="9525">
                      <a:noFill/>
                      <a:miter lim="800000"/>
                      <a:headEnd/>
                      <a:tailEnd/>
                    </a:ln>
                  </pic:spPr>
                </pic:pic>
              </a:graphicData>
            </a:graphic>
          </wp:inline>
        </w:drawing>
      </w:r>
    </w:p>
    <w:p w:rsidR="00F70AA0" w:rsidRPr="00622A56" w:rsidRDefault="00747831" w:rsidP="00EC70F1">
      <w:pPr>
        <w:jc w:val="both"/>
        <w:rPr>
          <w:rFonts w:ascii="Times New Roman" w:hAnsi="Times New Roman" w:cs="Times New Roman"/>
          <w:b/>
          <w:color w:val="000000" w:themeColor="text1"/>
          <w:sz w:val="28"/>
          <w:szCs w:val="28"/>
        </w:rPr>
      </w:pPr>
      <w:r w:rsidRPr="00622A56">
        <w:rPr>
          <w:rFonts w:ascii="Times New Roman" w:hAnsi="Times New Roman" w:cs="Times New Roman"/>
          <w:b/>
          <w:color w:val="000000" w:themeColor="text1"/>
          <w:sz w:val="28"/>
          <w:szCs w:val="28"/>
        </w:rPr>
        <w:t xml:space="preserve">Figure </w:t>
      </w:r>
      <w:r w:rsidR="00EC70F1" w:rsidRPr="00622A56">
        <w:rPr>
          <w:rFonts w:ascii="Times New Roman" w:hAnsi="Times New Roman" w:cs="Times New Roman"/>
          <w:b/>
          <w:color w:val="000000" w:themeColor="text1"/>
          <w:sz w:val="28"/>
          <w:szCs w:val="28"/>
        </w:rPr>
        <w:t>1</w:t>
      </w:r>
      <w:r w:rsidRPr="00622A56">
        <w:rPr>
          <w:rFonts w:ascii="Times New Roman" w:hAnsi="Times New Roman" w:cs="Times New Roman"/>
          <w:b/>
          <w:color w:val="000000" w:themeColor="text1"/>
          <w:sz w:val="28"/>
          <w:szCs w:val="28"/>
        </w:rPr>
        <w:t>S</w:t>
      </w:r>
      <w:r w:rsidR="00EC70F1" w:rsidRPr="00622A56">
        <w:rPr>
          <w:rFonts w:ascii="Times New Roman" w:hAnsi="Times New Roman" w:cs="Times New Roman"/>
          <w:b/>
          <w:color w:val="000000" w:themeColor="text1"/>
          <w:sz w:val="28"/>
          <w:szCs w:val="28"/>
        </w:rPr>
        <w:t xml:space="preserve"> </w:t>
      </w:r>
      <w:r w:rsidR="00EC70F1" w:rsidRPr="00622A56">
        <w:rPr>
          <w:rFonts w:ascii="Times New Roman" w:hAnsi="Times New Roman" w:cs="Times New Roman"/>
          <w:color w:val="000000" w:themeColor="text1"/>
          <w:sz w:val="28"/>
          <w:szCs w:val="28"/>
        </w:rPr>
        <w:t xml:space="preserve">(a-b) FESEM images of 3D broccoli-like </w:t>
      </w:r>
      <w:r w:rsidR="00FD1EDB" w:rsidRPr="00622A56">
        <w:rPr>
          <w:rFonts w:ascii="Times New Roman" w:hAnsi="Times New Roman" w:cs="Times New Roman"/>
          <w:color w:val="000000" w:themeColor="text1"/>
          <w:sz w:val="28"/>
          <w:szCs w:val="28"/>
        </w:rPr>
        <w:t>micro</w:t>
      </w:r>
      <w:r w:rsidR="00EC70F1" w:rsidRPr="00622A56">
        <w:rPr>
          <w:rFonts w:ascii="Times New Roman" w:hAnsi="Times New Roman" w:cs="Times New Roman"/>
          <w:color w:val="000000" w:themeColor="text1"/>
          <w:sz w:val="28"/>
          <w:szCs w:val="28"/>
        </w:rPr>
        <w:t>flowers of Sn-S/NiF at different scale, (c) real image of broccoli for comparison</w:t>
      </w:r>
      <w:r w:rsidR="00F779EB" w:rsidRPr="00622A56">
        <w:rPr>
          <w:rFonts w:ascii="Times New Roman" w:hAnsi="Times New Roman" w:cs="Times New Roman"/>
          <w:color w:val="000000" w:themeColor="text1"/>
          <w:sz w:val="28"/>
          <w:szCs w:val="28"/>
        </w:rPr>
        <w:t>.</w:t>
      </w:r>
      <w:r w:rsidR="00EC70F1" w:rsidRPr="00622A56">
        <w:rPr>
          <w:rFonts w:ascii="Times New Roman" w:hAnsi="Times New Roman" w:cs="Times New Roman"/>
          <w:b/>
          <w:color w:val="000000" w:themeColor="text1"/>
          <w:sz w:val="28"/>
          <w:szCs w:val="28"/>
        </w:rPr>
        <w:t xml:space="preserve"> </w:t>
      </w:r>
    </w:p>
    <w:p w:rsidR="00F70AA0" w:rsidRPr="00622A56" w:rsidRDefault="00F70AA0" w:rsidP="00EC70F1">
      <w:pPr>
        <w:jc w:val="both"/>
        <w:rPr>
          <w:rFonts w:ascii="Times New Roman" w:hAnsi="Times New Roman" w:cs="Times New Roman"/>
          <w:b/>
          <w:color w:val="000000" w:themeColor="text1"/>
          <w:sz w:val="28"/>
          <w:szCs w:val="28"/>
        </w:rPr>
      </w:pPr>
    </w:p>
    <w:p w:rsidR="00F70AA0" w:rsidRPr="00622A56" w:rsidRDefault="00F70AA0" w:rsidP="00F70AA0">
      <w:pPr>
        <w:jc w:val="center"/>
        <w:rPr>
          <w:rFonts w:ascii="Times New Roman" w:hAnsi="Times New Roman" w:cs="Times New Roman"/>
          <w:b/>
          <w:color w:val="000000" w:themeColor="text1"/>
          <w:sz w:val="28"/>
          <w:szCs w:val="28"/>
        </w:rPr>
      </w:pPr>
    </w:p>
    <w:p w:rsidR="00F70AA0" w:rsidRPr="00622A56" w:rsidRDefault="00F70AA0" w:rsidP="00F70AA0">
      <w:pPr>
        <w:jc w:val="center"/>
        <w:rPr>
          <w:rFonts w:ascii="Times New Roman" w:hAnsi="Times New Roman" w:cs="Times New Roman"/>
          <w:b/>
          <w:color w:val="000000" w:themeColor="text1"/>
          <w:sz w:val="28"/>
          <w:szCs w:val="28"/>
        </w:rPr>
      </w:pPr>
    </w:p>
    <w:p w:rsidR="00F70AA0" w:rsidRPr="00622A56" w:rsidRDefault="00F70AA0" w:rsidP="00F70AA0">
      <w:pPr>
        <w:jc w:val="center"/>
        <w:rPr>
          <w:rFonts w:ascii="Times New Roman" w:hAnsi="Times New Roman" w:cs="Times New Roman"/>
          <w:b/>
          <w:color w:val="000000" w:themeColor="text1"/>
          <w:sz w:val="28"/>
          <w:szCs w:val="28"/>
        </w:rPr>
      </w:pPr>
    </w:p>
    <w:p w:rsidR="00F70AA0" w:rsidRPr="00622A56" w:rsidRDefault="00F70AA0" w:rsidP="00F70AA0">
      <w:pPr>
        <w:jc w:val="center"/>
        <w:rPr>
          <w:rFonts w:ascii="Times New Roman" w:hAnsi="Times New Roman" w:cs="Times New Roman"/>
          <w:b/>
          <w:color w:val="000000" w:themeColor="text1"/>
          <w:sz w:val="28"/>
          <w:szCs w:val="28"/>
        </w:rPr>
      </w:pPr>
    </w:p>
    <w:p w:rsidR="00F70AA0" w:rsidRPr="00622A56" w:rsidRDefault="00F70AA0" w:rsidP="00F70AA0">
      <w:pPr>
        <w:jc w:val="center"/>
        <w:rPr>
          <w:rFonts w:ascii="Times New Roman" w:hAnsi="Times New Roman" w:cs="Times New Roman"/>
          <w:b/>
          <w:color w:val="000000" w:themeColor="text1"/>
          <w:sz w:val="28"/>
          <w:szCs w:val="28"/>
        </w:rPr>
      </w:pPr>
    </w:p>
    <w:p w:rsidR="00F70AA0" w:rsidRPr="00622A56" w:rsidRDefault="00F70AA0" w:rsidP="00F70AA0">
      <w:pPr>
        <w:jc w:val="center"/>
        <w:rPr>
          <w:rFonts w:ascii="Times New Roman" w:hAnsi="Times New Roman" w:cs="Times New Roman"/>
          <w:b/>
          <w:color w:val="000000" w:themeColor="text1"/>
          <w:sz w:val="28"/>
          <w:szCs w:val="28"/>
        </w:rPr>
      </w:pPr>
    </w:p>
    <w:p w:rsidR="00F70AA0" w:rsidRPr="00622A56" w:rsidRDefault="00F70AA0" w:rsidP="00F70AA0">
      <w:pPr>
        <w:jc w:val="center"/>
        <w:rPr>
          <w:rFonts w:ascii="Times New Roman" w:hAnsi="Times New Roman" w:cs="Times New Roman"/>
          <w:b/>
          <w:color w:val="000000" w:themeColor="text1"/>
          <w:sz w:val="28"/>
          <w:szCs w:val="28"/>
        </w:rPr>
      </w:pPr>
    </w:p>
    <w:p w:rsidR="00F70AA0" w:rsidRPr="00622A56" w:rsidRDefault="00F70AA0" w:rsidP="00F70AA0">
      <w:pPr>
        <w:jc w:val="center"/>
        <w:rPr>
          <w:rFonts w:ascii="Times New Roman" w:hAnsi="Times New Roman" w:cs="Times New Roman"/>
          <w:b/>
          <w:color w:val="000000" w:themeColor="text1"/>
          <w:sz w:val="28"/>
          <w:szCs w:val="28"/>
        </w:rPr>
      </w:pPr>
    </w:p>
    <w:p w:rsidR="00352A0B" w:rsidRPr="00622A56" w:rsidRDefault="00352A0B" w:rsidP="00F779EB">
      <w:pPr>
        <w:jc w:val="center"/>
        <w:rPr>
          <w:rFonts w:ascii="Times New Roman" w:hAnsi="Times New Roman" w:cs="Times New Roman"/>
          <w:b/>
          <w:color w:val="000000" w:themeColor="text1"/>
          <w:sz w:val="28"/>
          <w:szCs w:val="28"/>
        </w:rPr>
      </w:pPr>
      <w:r w:rsidRPr="00622A56">
        <w:rPr>
          <w:rFonts w:ascii="Times New Roman" w:hAnsi="Times New Roman" w:cs="Times New Roman"/>
          <w:b/>
          <w:noProof/>
          <w:color w:val="000000" w:themeColor="text1"/>
          <w:sz w:val="28"/>
          <w:szCs w:val="28"/>
          <w:lang w:val="en-US" w:eastAsia="ko-KR"/>
        </w:rPr>
        <w:drawing>
          <wp:inline distT="0" distB="0" distL="0" distR="0" wp14:anchorId="5F6CD7D3" wp14:editId="6DA0B2E2">
            <wp:extent cx="5178987" cy="5538470"/>
            <wp:effectExtent l="19050" t="0" r="2613" b="0"/>
            <wp:docPr id="2" name="Picture 2" descr="C:\Users\abc\Desktop\sachin\journal article\ppt images\Picture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bc\Desktop\sachin\journal article\ppt images\Picture1.tif"/>
                    <pic:cNvPicPr>
                      <a:picLocks noChangeAspect="1" noChangeArrowheads="1"/>
                    </pic:cNvPicPr>
                  </pic:nvPicPr>
                  <pic:blipFill>
                    <a:blip r:embed="rId8"/>
                    <a:stretch>
                      <a:fillRect/>
                    </a:stretch>
                  </pic:blipFill>
                  <pic:spPr bwMode="auto">
                    <a:xfrm>
                      <a:off x="0" y="0"/>
                      <a:ext cx="5178987" cy="5538470"/>
                    </a:xfrm>
                    <a:prstGeom prst="rect">
                      <a:avLst/>
                    </a:prstGeom>
                    <a:noFill/>
                    <a:ln w="9525">
                      <a:noFill/>
                      <a:miter lim="800000"/>
                      <a:headEnd/>
                      <a:tailEnd/>
                    </a:ln>
                  </pic:spPr>
                </pic:pic>
              </a:graphicData>
            </a:graphic>
          </wp:inline>
        </w:drawing>
      </w:r>
    </w:p>
    <w:p w:rsidR="00F779EB" w:rsidRPr="00622A56" w:rsidRDefault="00747831" w:rsidP="00F779EB">
      <w:pPr>
        <w:jc w:val="both"/>
        <w:rPr>
          <w:rFonts w:ascii="Times New Roman" w:hAnsi="Times New Roman" w:cs="Times New Roman"/>
          <w:b/>
          <w:color w:val="000000" w:themeColor="text1"/>
          <w:sz w:val="28"/>
          <w:szCs w:val="28"/>
        </w:rPr>
      </w:pPr>
      <w:r w:rsidRPr="00622A56">
        <w:rPr>
          <w:rFonts w:ascii="Times New Roman" w:hAnsi="Times New Roman" w:cs="Times New Roman"/>
          <w:b/>
          <w:color w:val="000000" w:themeColor="text1"/>
          <w:sz w:val="28"/>
          <w:szCs w:val="28"/>
        </w:rPr>
        <w:t xml:space="preserve">Figure </w:t>
      </w:r>
      <w:r w:rsidR="00F779EB" w:rsidRPr="00622A56">
        <w:rPr>
          <w:rFonts w:ascii="Times New Roman" w:hAnsi="Times New Roman" w:cs="Times New Roman"/>
          <w:b/>
          <w:color w:val="000000" w:themeColor="text1"/>
          <w:sz w:val="28"/>
          <w:szCs w:val="28"/>
        </w:rPr>
        <w:t>2</w:t>
      </w:r>
      <w:r w:rsidRPr="00622A56">
        <w:rPr>
          <w:rFonts w:ascii="Times New Roman" w:hAnsi="Times New Roman" w:cs="Times New Roman"/>
          <w:b/>
          <w:color w:val="000000" w:themeColor="text1"/>
          <w:sz w:val="28"/>
          <w:szCs w:val="28"/>
        </w:rPr>
        <w:t>S</w:t>
      </w:r>
      <w:r w:rsidR="00F779EB" w:rsidRPr="00622A56">
        <w:rPr>
          <w:rFonts w:ascii="Times New Roman" w:hAnsi="Times New Roman" w:cs="Times New Roman"/>
          <w:b/>
          <w:color w:val="000000" w:themeColor="text1"/>
          <w:sz w:val="28"/>
          <w:szCs w:val="28"/>
        </w:rPr>
        <w:t xml:space="preserve"> </w:t>
      </w:r>
      <w:r w:rsidR="00F779EB" w:rsidRPr="00622A56">
        <w:rPr>
          <w:rFonts w:ascii="Times New Roman" w:hAnsi="Times New Roman" w:cs="Times New Roman"/>
          <w:color w:val="000000" w:themeColor="text1"/>
          <w:sz w:val="28"/>
          <w:szCs w:val="28"/>
        </w:rPr>
        <w:t>EDS patterns of (a) Sn-S/NiF (b) Sn-Co-S/NiF.</w:t>
      </w:r>
    </w:p>
    <w:p w:rsidR="00352A0B" w:rsidRPr="00622A56" w:rsidRDefault="00352A0B" w:rsidP="00F70AA0">
      <w:pPr>
        <w:jc w:val="center"/>
        <w:rPr>
          <w:rFonts w:ascii="Times New Roman" w:hAnsi="Times New Roman" w:cs="Times New Roman"/>
          <w:b/>
          <w:color w:val="000000" w:themeColor="text1"/>
          <w:sz w:val="28"/>
          <w:szCs w:val="28"/>
        </w:rPr>
      </w:pPr>
    </w:p>
    <w:p w:rsidR="00352A0B" w:rsidRPr="00622A56" w:rsidRDefault="00352A0B" w:rsidP="00F70AA0">
      <w:pPr>
        <w:jc w:val="center"/>
        <w:rPr>
          <w:rFonts w:ascii="Times New Roman" w:hAnsi="Times New Roman" w:cs="Times New Roman"/>
          <w:b/>
          <w:color w:val="000000" w:themeColor="text1"/>
          <w:sz w:val="28"/>
          <w:szCs w:val="28"/>
        </w:rPr>
      </w:pPr>
    </w:p>
    <w:p w:rsidR="00352A0B" w:rsidRPr="00622A56" w:rsidRDefault="00352A0B" w:rsidP="00F70AA0">
      <w:pPr>
        <w:jc w:val="center"/>
        <w:rPr>
          <w:rFonts w:ascii="Times New Roman" w:hAnsi="Times New Roman" w:cs="Times New Roman"/>
          <w:b/>
          <w:color w:val="000000" w:themeColor="text1"/>
          <w:sz w:val="28"/>
          <w:szCs w:val="28"/>
        </w:rPr>
      </w:pPr>
    </w:p>
    <w:p w:rsidR="00352A0B" w:rsidRPr="00622A56" w:rsidRDefault="00352A0B" w:rsidP="00F70AA0">
      <w:pPr>
        <w:jc w:val="center"/>
        <w:rPr>
          <w:rFonts w:ascii="Times New Roman" w:hAnsi="Times New Roman" w:cs="Times New Roman"/>
          <w:b/>
          <w:color w:val="000000" w:themeColor="text1"/>
          <w:sz w:val="28"/>
          <w:szCs w:val="28"/>
        </w:rPr>
      </w:pPr>
    </w:p>
    <w:p w:rsidR="00E1733F" w:rsidRPr="00622A56" w:rsidRDefault="00002DD4" w:rsidP="006A5A9B">
      <w:pPr>
        <w:jc w:val="center"/>
        <w:rPr>
          <w:rFonts w:ascii="Times New Roman" w:hAnsi="Times New Roman" w:cs="Times New Roman"/>
          <w:b/>
          <w:color w:val="000000" w:themeColor="text1"/>
          <w:sz w:val="28"/>
          <w:szCs w:val="28"/>
        </w:rPr>
      </w:pPr>
      <w:r w:rsidRPr="00622A56">
        <w:rPr>
          <w:rFonts w:ascii="Times New Roman" w:hAnsi="Times New Roman" w:cs="Times New Roman"/>
          <w:b/>
          <w:noProof/>
          <w:color w:val="000000" w:themeColor="text1"/>
          <w:sz w:val="28"/>
          <w:szCs w:val="28"/>
          <w:lang w:val="en-US" w:eastAsia="ko-KR"/>
        </w:rPr>
        <w:lastRenderedPageBreak/>
        <w:drawing>
          <wp:inline distT="0" distB="0" distL="0" distR="0" wp14:anchorId="48FB8442" wp14:editId="740DB110">
            <wp:extent cx="5731510" cy="4509719"/>
            <wp:effectExtent l="19050" t="0" r="2540" b="0"/>
            <wp:docPr id="3" name="Picture 3" descr="C:\Users\abc\Desktop\sachin\journal article\ppt images\Picture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bc\Desktop\sachin\journal article\ppt images\Picture5.tif"/>
                    <pic:cNvPicPr>
                      <a:picLocks noChangeAspect="1" noChangeArrowheads="1"/>
                    </pic:cNvPicPr>
                  </pic:nvPicPr>
                  <pic:blipFill>
                    <a:blip r:embed="rId9"/>
                    <a:srcRect/>
                    <a:stretch>
                      <a:fillRect/>
                    </a:stretch>
                  </pic:blipFill>
                  <pic:spPr bwMode="auto">
                    <a:xfrm>
                      <a:off x="0" y="0"/>
                      <a:ext cx="5731510" cy="4509719"/>
                    </a:xfrm>
                    <a:prstGeom prst="rect">
                      <a:avLst/>
                    </a:prstGeom>
                    <a:noFill/>
                    <a:ln w="9525">
                      <a:noFill/>
                      <a:miter lim="800000"/>
                      <a:headEnd/>
                      <a:tailEnd/>
                    </a:ln>
                  </pic:spPr>
                </pic:pic>
              </a:graphicData>
            </a:graphic>
          </wp:inline>
        </w:drawing>
      </w:r>
    </w:p>
    <w:p w:rsidR="00E1733F" w:rsidRPr="00622A56" w:rsidRDefault="00E1733F" w:rsidP="00F70AA0">
      <w:pPr>
        <w:jc w:val="center"/>
        <w:rPr>
          <w:rFonts w:ascii="Times New Roman" w:hAnsi="Times New Roman" w:cs="Times New Roman"/>
          <w:b/>
          <w:color w:val="000000" w:themeColor="text1"/>
          <w:sz w:val="28"/>
          <w:szCs w:val="28"/>
        </w:rPr>
      </w:pPr>
    </w:p>
    <w:p w:rsidR="00F779EB" w:rsidRPr="00622A56" w:rsidRDefault="00747831" w:rsidP="004A727F">
      <w:pPr>
        <w:spacing w:line="480" w:lineRule="auto"/>
        <w:jc w:val="both"/>
        <w:rPr>
          <w:rFonts w:ascii="Times New Roman" w:hAnsi="Times New Roman" w:cs="Times New Roman"/>
          <w:b/>
          <w:color w:val="000000" w:themeColor="text1"/>
          <w:sz w:val="28"/>
          <w:szCs w:val="28"/>
        </w:rPr>
      </w:pPr>
      <w:r w:rsidRPr="00622A56">
        <w:rPr>
          <w:rFonts w:ascii="Times New Roman" w:hAnsi="Times New Roman" w:cs="Times New Roman"/>
          <w:b/>
          <w:color w:val="000000" w:themeColor="text1"/>
          <w:sz w:val="28"/>
          <w:szCs w:val="28"/>
        </w:rPr>
        <w:t xml:space="preserve">Figure </w:t>
      </w:r>
      <w:r w:rsidR="00930F97" w:rsidRPr="00622A56">
        <w:rPr>
          <w:rFonts w:ascii="Times New Roman" w:hAnsi="Times New Roman" w:cs="Times New Roman"/>
          <w:b/>
          <w:color w:val="000000" w:themeColor="text1"/>
          <w:sz w:val="28"/>
          <w:szCs w:val="28"/>
        </w:rPr>
        <w:t>3</w:t>
      </w:r>
      <w:r w:rsidRPr="00622A56">
        <w:rPr>
          <w:rFonts w:ascii="Times New Roman" w:hAnsi="Times New Roman" w:cs="Times New Roman"/>
          <w:b/>
          <w:color w:val="000000" w:themeColor="text1"/>
          <w:sz w:val="28"/>
          <w:szCs w:val="28"/>
        </w:rPr>
        <w:t>S</w:t>
      </w:r>
      <w:r w:rsidR="00F779EB" w:rsidRPr="00622A56">
        <w:rPr>
          <w:rFonts w:ascii="Times New Roman" w:hAnsi="Times New Roman" w:cs="Times New Roman"/>
          <w:b/>
          <w:color w:val="000000" w:themeColor="text1"/>
          <w:sz w:val="28"/>
          <w:szCs w:val="28"/>
        </w:rPr>
        <w:t xml:space="preserve"> </w:t>
      </w:r>
      <w:r w:rsidR="00F779EB" w:rsidRPr="00622A56">
        <w:rPr>
          <w:rFonts w:ascii="Times New Roman" w:hAnsi="Times New Roman" w:cs="Times New Roman"/>
          <w:color w:val="000000" w:themeColor="text1"/>
          <w:sz w:val="28"/>
          <w:szCs w:val="28"/>
        </w:rPr>
        <w:t>FESEM</w:t>
      </w:r>
      <w:r w:rsidR="006A5A9B" w:rsidRPr="00622A56">
        <w:rPr>
          <w:rFonts w:ascii="Times New Roman" w:hAnsi="Times New Roman" w:cs="Times New Roman"/>
          <w:color w:val="000000" w:themeColor="text1"/>
          <w:sz w:val="28"/>
          <w:szCs w:val="28"/>
        </w:rPr>
        <w:t>-EDS</w:t>
      </w:r>
      <w:r w:rsidR="00F779EB" w:rsidRPr="00622A56">
        <w:rPr>
          <w:rFonts w:ascii="Times New Roman" w:hAnsi="Times New Roman" w:cs="Times New Roman"/>
          <w:color w:val="000000" w:themeColor="text1"/>
          <w:sz w:val="28"/>
          <w:szCs w:val="28"/>
        </w:rPr>
        <w:t xml:space="preserve"> </w:t>
      </w:r>
      <w:r w:rsidR="00F779EB" w:rsidRPr="00622A56">
        <w:rPr>
          <w:rFonts w:ascii="Times New Roman" w:hAnsi="Times New Roman" w:cs="Times New Roman"/>
          <w:color w:val="000000" w:themeColor="text1"/>
          <w:sz w:val="28"/>
          <w:szCs w:val="28"/>
          <w:lang w:val="en-US"/>
        </w:rPr>
        <w:t>color</w:t>
      </w:r>
      <w:r w:rsidR="00F779EB" w:rsidRPr="00622A56">
        <w:rPr>
          <w:rFonts w:ascii="Times New Roman" w:hAnsi="Times New Roman" w:cs="Times New Roman"/>
          <w:color w:val="000000" w:themeColor="text1"/>
          <w:sz w:val="28"/>
          <w:szCs w:val="28"/>
        </w:rPr>
        <w:t xml:space="preserve"> mapping of Sn-Co-S/NiF</w:t>
      </w:r>
      <w:r w:rsidR="006A5A9B" w:rsidRPr="00622A56">
        <w:rPr>
          <w:rFonts w:ascii="Times New Roman" w:hAnsi="Times New Roman" w:cs="Times New Roman"/>
          <w:color w:val="000000" w:themeColor="text1"/>
          <w:sz w:val="28"/>
          <w:szCs w:val="28"/>
        </w:rPr>
        <w:t xml:space="preserve"> (a) showing selected area for mapping, (b-d) </w:t>
      </w:r>
      <w:r w:rsidR="006A5A9B" w:rsidRPr="00622A56">
        <w:rPr>
          <w:rFonts w:ascii="Times New Roman" w:hAnsi="Times New Roman" w:cs="Times New Roman"/>
          <w:color w:val="000000" w:themeColor="text1"/>
          <w:sz w:val="28"/>
          <w:szCs w:val="28"/>
          <w:lang w:val="en-US"/>
        </w:rPr>
        <w:t>corresponding</w:t>
      </w:r>
      <w:r w:rsidR="006A5A9B" w:rsidRPr="00622A56">
        <w:rPr>
          <w:rFonts w:ascii="Times New Roman" w:hAnsi="Times New Roman" w:cs="Times New Roman"/>
          <w:color w:val="000000" w:themeColor="text1"/>
          <w:sz w:val="28"/>
          <w:szCs w:val="28"/>
        </w:rPr>
        <w:t xml:space="preserve"> EDS elemental mapping. </w:t>
      </w:r>
    </w:p>
    <w:p w:rsidR="00E1733F" w:rsidRPr="00622A56" w:rsidRDefault="00E1733F" w:rsidP="00F70AA0">
      <w:pPr>
        <w:jc w:val="center"/>
        <w:rPr>
          <w:rFonts w:ascii="Times New Roman" w:hAnsi="Times New Roman" w:cs="Times New Roman"/>
          <w:b/>
          <w:color w:val="000000" w:themeColor="text1"/>
          <w:sz w:val="28"/>
          <w:szCs w:val="28"/>
        </w:rPr>
      </w:pPr>
    </w:p>
    <w:p w:rsidR="00E1733F" w:rsidRPr="00622A56" w:rsidRDefault="00E1733F" w:rsidP="00F70AA0">
      <w:pPr>
        <w:jc w:val="center"/>
        <w:rPr>
          <w:rFonts w:ascii="Times New Roman" w:hAnsi="Times New Roman" w:cs="Times New Roman"/>
          <w:b/>
          <w:color w:val="000000" w:themeColor="text1"/>
          <w:sz w:val="28"/>
          <w:szCs w:val="28"/>
        </w:rPr>
      </w:pPr>
    </w:p>
    <w:p w:rsidR="00E1733F" w:rsidRPr="00622A56" w:rsidRDefault="00E1733F" w:rsidP="00F70AA0">
      <w:pPr>
        <w:jc w:val="center"/>
        <w:rPr>
          <w:rFonts w:ascii="Times New Roman" w:hAnsi="Times New Roman" w:cs="Times New Roman"/>
          <w:b/>
          <w:color w:val="000000" w:themeColor="text1"/>
          <w:sz w:val="28"/>
          <w:szCs w:val="28"/>
        </w:rPr>
      </w:pPr>
    </w:p>
    <w:p w:rsidR="00E1733F" w:rsidRPr="00622A56" w:rsidRDefault="00E1733F" w:rsidP="00F70AA0">
      <w:pPr>
        <w:jc w:val="center"/>
        <w:rPr>
          <w:rFonts w:ascii="Times New Roman" w:hAnsi="Times New Roman" w:cs="Times New Roman"/>
          <w:b/>
          <w:color w:val="000000" w:themeColor="text1"/>
          <w:sz w:val="28"/>
          <w:szCs w:val="28"/>
        </w:rPr>
      </w:pPr>
    </w:p>
    <w:p w:rsidR="00E1733F" w:rsidRPr="00622A56" w:rsidRDefault="00E1733F" w:rsidP="00F70AA0">
      <w:pPr>
        <w:jc w:val="center"/>
        <w:rPr>
          <w:rFonts w:ascii="Times New Roman" w:hAnsi="Times New Roman" w:cs="Times New Roman"/>
          <w:b/>
          <w:color w:val="000000" w:themeColor="text1"/>
          <w:sz w:val="28"/>
          <w:szCs w:val="28"/>
        </w:rPr>
      </w:pPr>
    </w:p>
    <w:p w:rsidR="00E1733F" w:rsidRDefault="00E1733F" w:rsidP="00F70AA0">
      <w:pPr>
        <w:jc w:val="center"/>
        <w:rPr>
          <w:rFonts w:ascii="Times New Roman" w:hAnsi="Times New Roman" w:cs="Times New Roman"/>
          <w:b/>
          <w:color w:val="000000" w:themeColor="text1"/>
          <w:sz w:val="28"/>
          <w:szCs w:val="28"/>
        </w:rPr>
      </w:pPr>
    </w:p>
    <w:p w:rsidR="00297EEF" w:rsidRDefault="00297EEF" w:rsidP="00F70AA0">
      <w:pPr>
        <w:jc w:val="center"/>
        <w:rPr>
          <w:rFonts w:ascii="Times New Roman" w:hAnsi="Times New Roman" w:cs="Times New Roman"/>
          <w:b/>
          <w:color w:val="000000" w:themeColor="text1"/>
          <w:sz w:val="28"/>
          <w:szCs w:val="28"/>
        </w:rPr>
      </w:pPr>
    </w:p>
    <w:p w:rsidR="00297EEF" w:rsidRDefault="00297EEF" w:rsidP="00F70AA0">
      <w:pPr>
        <w:jc w:val="center"/>
        <w:rPr>
          <w:rFonts w:ascii="Times New Roman" w:hAnsi="Times New Roman" w:cs="Times New Roman"/>
          <w:b/>
          <w:color w:val="000000" w:themeColor="text1"/>
          <w:sz w:val="28"/>
          <w:szCs w:val="28"/>
        </w:rPr>
      </w:pPr>
    </w:p>
    <w:p w:rsidR="00297EEF" w:rsidRDefault="00297EEF" w:rsidP="00F70AA0">
      <w:pPr>
        <w:jc w:val="center"/>
        <w:rPr>
          <w:rFonts w:ascii="Times New Roman" w:hAnsi="Times New Roman" w:cs="Times New Roman"/>
          <w:b/>
          <w:color w:val="000000" w:themeColor="text1"/>
          <w:sz w:val="28"/>
          <w:szCs w:val="28"/>
        </w:rPr>
      </w:pPr>
    </w:p>
    <w:p w:rsidR="00297EEF" w:rsidRDefault="00297EEF" w:rsidP="00F70AA0">
      <w:pPr>
        <w:jc w:val="center"/>
        <w:rPr>
          <w:rFonts w:ascii="Times New Roman" w:hAnsi="Times New Roman" w:cs="Times New Roman"/>
          <w:b/>
          <w:color w:val="000000" w:themeColor="text1"/>
          <w:sz w:val="28"/>
          <w:szCs w:val="28"/>
        </w:rPr>
      </w:pPr>
    </w:p>
    <w:p w:rsidR="00297EEF" w:rsidRDefault="00297EEF" w:rsidP="00F70AA0">
      <w:pPr>
        <w:jc w:val="center"/>
        <w:rPr>
          <w:rFonts w:ascii="Times New Roman" w:hAnsi="Times New Roman" w:cs="Times New Roman"/>
          <w:b/>
          <w:color w:val="000000" w:themeColor="text1"/>
          <w:sz w:val="28"/>
          <w:szCs w:val="28"/>
        </w:rPr>
      </w:pPr>
      <w:r w:rsidRPr="00297EEF">
        <w:rPr>
          <w:rFonts w:ascii="Times New Roman" w:hAnsi="Times New Roman" w:cs="Times New Roman"/>
          <w:b/>
          <w:noProof/>
          <w:color w:val="000000" w:themeColor="text1"/>
          <w:sz w:val="28"/>
          <w:szCs w:val="28"/>
          <w:lang w:val="en-US" w:eastAsia="ko-KR"/>
        </w:rPr>
        <w:drawing>
          <wp:inline distT="0" distB="0" distL="0" distR="0">
            <wp:extent cx="4810125" cy="3638550"/>
            <wp:effectExtent l="0" t="0" r="0" b="0"/>
            <wp:docPr id="13" name="Picture 13" descr="C:\Users\IT\Desktop\Origin Images\Graph1 Image 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Desktop\Origin Images\Graph1 Image 10.tif"/>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5152" t="7985" r="10904" b="2286"/>
                    <a:stretch/>
                  </pic:blipFill>
                  <pic:spPr bwMode="auto">
                    <a:xfrm>
                      <a:off x="0" y="0"/>
                      <a:ext cx="4811232" cy="3639388"/>
                    </a:xfrm>
                    <a:prstGeom prst="rect">
                      <a:avLst/>
                    </a:prstGeom>
                    <a:noFill/>
                    <a:ln>
                      <a:noFill/>
                    </a:ln>
                    <a:extLst>
                      <a:ext uri="{53640926-AAD7-44D8-BBD7-CCE9431645EC}">
                        <a14:shadowObscured xmlns:a14="http://schemas.microsoft.com/office/drawing/2010/main"/>
                      </a:ext>
                    </a:extLst>
                  </pic:spPr>
                </pic:pic>
              </a:graphicData>
            </a:graphic>
          </wp:inline>
        </w:drawing>
      </w:r>
    </w:p>
    <w:p w:rsidR="00297EEF" w:rsidRPr="00297EEF" w:rsidRDefault="00297EEF" w:rsidP="00F70AA0">
      <w:pPr>
        <w:jc w:val="center"/>
        <w:rPr>
          <w:rFonts w:ascii="Times New Roman" w:hAnsi="Times New Roman" w:cs="Times New Roman"/>
          <w:color w:val="000000" w:themeColor="text1"/>
          <w:sz w:val="28"/>
          <w:szCs w:val="28"/>
        </w:rPr>
      </w:pPr>
      <w:r w:rsidRPr="00297EEF">
        <w:rPr>
          <w:rFonts w:ascii="Times New Roman" w:hAnsi="Times New Roman" w:cs="Times New Roman"/>
          <w:b/>
          <w:color w:val="000000" w:themeColor="text1"/>
          <w:sz w:val="28"/>
          <w:szCs w:val="28"/>
        </w:rPr>
        <w:t>Figure 4S</w:t>
      </w:r>
      <w:r>
        <w:rPr>
          <w:rFonts w:ascii="Times New Roman" w:hAnsi="Times New Roman" w:cs="Times New Roman"/>
          <w:color w:val="000000" w:themeColor="text1"/>
          <w:sz w:val="28"/>
          <w:szCs w:val="28"/>
        </w:rPr>
        <w:t xml:space="preserve"> N</w:t>
      </w:r>
      <w:r w:rsidRPr="00297EEF">
        <w:rPr>
          <w:rFonts w:ascii="Times New Roman" w:hAnsi="Times New Roman" w:cs="Times New Roman"/>
          <w:color w:val="000000" w:themeColor="text1"/>
          <w:sz w:val="28"/>
          <w:szCs w:val="28"/>
        </w:rPr>
        <w:t xml:space="preserve">itrogen </w:t>
      </w:r>
      <w:r w:rsidR="00A71D0A">
        <w:rPr>
          <w:rFonts w:ascii="Times New Roman" w:hAnsi="Times New Roman" w:cs="Times New Roman"/>
          <w:color w:val="000000" w:themeColor="text1"/>
          <w:sz w:val="28"/>
          <w:szCs w:val="28"/>
        </w:rPr>
        <w:t>adsorption-desorption</w:t>
      </w:r>
      <w:r w:rsidRPr="00297EEF">
        <w:rPr>
          <w:rFonts w:ascii="Times New Roman" w:hAnsi="Times New Roman" w:cs="Times New Roman"/>
          <w:color w:val="000000" w:themeColor="text1"/>
          <w:sz w:val="28"/>
          <w:szCs w:val="28"/>
        </w:rPr>
        <w:t xml:space="preserve"> isotherms</w:t>
      </w:r>
      <w:r>
        <w:rPr>
          <w:rFonts w:ascii="Times New Roman" w:hAnsi="Times New Roman" w:cs="Times New Roman"/>
          <w:color w:val="000000" w:themeColor="text1"/>
          <w:sz w:val="28"/>
          <w:szCs w:val="28"/>
        </w:rPr>
        <w:t xml:space="preserve"> for Sn-Co-S/NiF</w:t>
      </w:r>
    </w:p>
    <w:p w:rsidR="00297EEF" w:rsidRDefault="00297EEF" w:rsidP="00F70AA0">
      <w:pPr>
        <w:jc w:val="center"/>
        <w:rPr>
          <w:rFonts w:ascii="Times New Roman" w:hAnsi="Times New Roman" w:cs="Times New Roman"/>
          <w:b/>
          <w:color w:val="000000" w:themeColor="text1"/>
          <w:sz w:val="28"/>
          <w:szCs w:val="28"/>
        </w:rPr>
      </w:pPr>
    </w:p>
    <w:p w:rsidR="00297EEF" w:rsidRDefault="00297EEF" w:rsidP="00F70AA0">
      <w:pPr>
        <w:jc w:val="center"/>
        <w:rPr>
          <w:rFonts w:ascii="Times New Roman" w:hAnsi="Times New Roman" w:cs="Times New Roman"/>
          <w:b/>
          <w:color w:val="000000" w:themeColor="text1"/>
          <w:sz w:val="28"/>
          <w:szCs w:val="28"/>
        </w:rPr>
      </w:pPr>
    </w:p>
    <w:p w:rsidR="00297EEF" w:rsidRDefault="00297EEF" w:rsidP="00F70AA0">
      <w:pPr>
        <w:jc w:val="center"/>
        <w:rPr>
          <w:rFonts w:ascii="Times New Roman" w:hAnsi="Times New Roman" w:cs="Times New Roman"/>
          <w:b/>
          <w:color w:val="000000" w:themeColor="text1"/>
          <w:sz w:val="28"/>
          <w:szCs w:val="28"/>
        </w:rPr>
      </w:pPr>
    </w:p>
    <w:p w:rsidR="00297EEF" w:rsidRDefault="00297EEF" w:rsidP="00F70AA0">
      <w:pPr>
        <w:jc w:val="center"/>
        <w:rPr>
          <w:rFonts w:ascii="Times New Roman" w:hAnsi="Times New Roman" w:cs="Times New Roman"/>
          <w:b/>
          <w:color w:val="000000" w:themeColor="text1"/>
          <w:sz w:val="28"/>
          <w:szCs w:val="28"/>
        </w:rPr>
      </w:pPr>
    </w:p>
    <w:p w:rsidR="00297EEF" w:rsidRPr="00622A56" w:rsidRDefault="00297EEF" w:rsidP="00F70AA0">
      <w:pPr>
        <w:jc w:val="center"/>
        <w:rPr>
          <w:rFonts w:ascii="Times New Roman" w:hAnsi="Times New Roman" w:cs="Times New Roman"/>
          <w:b/>
          <w:color w:val="000000" w:themeColor="text1"/>
          <w:sz w:val="28"/>
          <w:szCs w:val="28"/>
        </w:rPr>
      </w:pPr>
    </w:p>
    <w:p w:rsidR="00E1733F" w:rsidRPr="00622A56" w:rsidRDefault="00E1733F" w:rsidP="00F70AA0">
      <w:pPr>
        <w:jc w:val="center"/>
        <w:rPr>
          <w:rFonts w:ascii="Times New Roman" w:hAnsi="Times New Roman" w:cs="Times New Roman"/>
          <w:b/>
          <w:color w:val="000000" w:themeColor="text1"/>
          <w:sz w:val="28"/>
          <w:szCs w:val="28"/>
        </w:rPr>
      </w:pPr>
    </w:p>
    <w:p w:rsidR="00E1733F" w:rsidRPr="00622A56" w:rsidRDefault="00E1733F" w:rsidP="00F70AA0">
      <w:pPr>
        <w:jc w:val="center"/>
        <w:rPr>
          <w:rFonts w:ascii="Times New Roman" w:hAnsi="Times New Roman" w:cs="Times New Roman"/>
          <w:b/>
          <w:color w:val="000000" w:themeColor="text1"/>
          <w:sz w:val="28"/>
          <w:szCs w:val="28"/>
        </w:rPr>
      </w:pPr>
    </w:p>
    <w:p w:rsidR="00E1733F" w:rsidRPr="00622A56" w:rsidRDefault="00E1733F" w:rsidP="00F70AA0">
      <w:pPr>
        <w:jc w:val="center"/>
        <w:rPr>
          <w:rFonts w:ascii="Times New Roman" w:hAnsi="Times New Roman" w:cs="Times New Roman"/>
          <w:b/>
          <w:color w:val="000000" w:themeColor="text1"/>
          <w:sz w:val="28"/>
          <w:szCs w:val="28"/>
        </w:rPr>
      </w:pPr>
    </w:p>
    <w:p w:rsidR="00E1733F" w:rsidRPr="00622A56" w:rsidRDefault="00E1733F" w:rsidP="00F70AA0">
      <w:pPr>
        <w:jc w:val="center"/>
        <w:rPr>
          <w:rFonts w:ascii="Times New Roman" w:hAnsi="Times New Roman" w:cs="Times New Roman"/>
          <w:b/>
          <w:color w:val="000000" w:themeColor="text1"/>
          <w:sz w:val="28"/>
          <w:szCs w:val="28"/>
        </w:rPr>
      </w:pPr>
      <w:r w:rsidRPr="00622A56">
        <w:rPr>
          <w:rFonts w:ascii="Times New Roman" w:hAnsi="Times New Roman" w:cs="Times New Roman"/>
          <w:b/>
          <w:noProof/>
          <w:color w:val="000000" w:themeColor="text1"/>
          <w:sz w:val="28"/>
          <w:szCs w:val="28"/>
          <w:lang w:val="en-US" w:eastAsia="ko-KR"/>
        </w:rPr>
        <w:lastRenderedPageBreak/>
        <w:drawing>
          <wp:inline distT="0" distB="0" distL="0" distR="0" wp14:anchorId="4C4EB1E4" wp14:editId="020B5412">
            <wp:extent cx="5731510" cy="1996070"/>
            <wp:effectExtent l="19050" t="0" r="2540" b="0"/>
            <wp:docPr id="4" name="Picture 1" descr="C:\Users\abc\Desktop\sachin\journal article\ppt images\Picture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c\Desktop\sachin\journal article\ppt images\Picture9.tif"/>
                    <pic:cNvPicPr>
                      <a:picLocks noChangeAspect="1" noChangeArrowheads="1"/>
                    </pic:cNvPicPr>
                  </pic:nvPicPr>
                  <pic:blipFill>
                    <a:blip r:embed="rId11"/>
                    <a:stretch>
                      <a:fillRect/>
                    </a:stretch>
                  </pic:blipFill>
                  <pic:spPr bwMode="auto">
                    <a:xfrm>
                      <a:off x="0" y="0"/>
                      <a:ext cx="5731510" cy="1996070"/>
                    </a:xfrm>
                    <a:prstGeom prst="rect">
                      <a:avLst/>
                    </a:prstGeom>
                    <a:noFill/>
                    <a:ln w="9525">
                      <a:noFill/>
                      <a:miter lim="800000"/>
                      <a:headEnd/>
                      <a:tailEnd/>
                    </a:ln>
                  </pic:spPr>
                </pic:pic>
              </a:graphicData>
            </a:graphic>
          </wp:inline>
        </w:drawing>
      </w:r>
    </w:p>
    <w:p w:rsidR="00E1733F" w:rsidRPr="00622A56" w:rsidRDefault="00E1733F" w:rsidP="00F70AA0">
      <w:pPr>
        <w:jc w:val="center"/>
        <w:rPr>
          <w:rFonts w:ascii="Times New Roman" w:hAnsi="Times New Roman" w:cs="Times New Roman"/>
          <w:b/>
          <w:color w:val="000000" w:themeColor="text1"/>
          <w:sz w:val="28"/>
          <w:szCs w:val="28"/>
        </w:rPr>
      </w:pPr>
    </w:p>
    <w:p w:rsidR="00930F97" w:rsidRPr="00622A56" w:rsidRDefault="00747831" w:rsidP="004A727F">
      <w:pPr>
        <w:spacing w:line="480" w:lineRule="auto"/>
        <w:jc w:val="both"/>
        <w:rPr>
          <w:rFonts w:ascii="Times New Roman" w:hAnsi="Times New Roman" w:cs="Times New Roman"/>
          <w:color w:val="000000" w:themeColor="text1"/>
          <w:sz w:val="28"/>
          <w:szCs w:val="28"/>
        </w:rPr>
      </w:pPr>
      <w:r w:rsidRPr="00622A56">
        <w:rPr>
          <w:rFonts w:ascii="Times New Roman" w:hAnsi="Times New Roman" w:cs="Times New Roman"/>
          <w:b/>
          <w:color w:val="000000" w:themeColor="text1"/>
          <w:sz w:val="28"/>
          <w:szCs w:val="28"/>
        </w:rPr>
        <w:t xml:space="preserve">Figure </w:t>
      </w:r>
      <w:r w:rsidR="00297EEF">
        <w:rPr>
          <w:rFonts w:ascii="Times New Roman" w:hAnsi="Times New Roman" w:cs="Times New Roman"/>
          <w:b/>
          <w:color w:val="000000" w:themeColor="text1"/>
          <w:sz w:val="28"/>
          <w:szCs w:val="28"/>
        </w:rPr>
        <w:t>5</w:t>
      </w:r>
      <w:r w:rsidRPr="00622A56">
        <w:rPr>
          <w:rFonts w:ascii="Times New Roman" w:hAnsi="Times New Roman" w:cs="Times New Roman"/>
          <w:b/>
          <w:color w:val="000000" w:themeColor="text1"/>
          <w:sz w:val="28"/>
          <w:szCs w:val="28"/>
        </w:rPr>
        <w:t>S</w:t>
      </w:r>
      <w:r w:rsidR="00930F97" w:rsidRPr="00622A56">
        <w:rPr>
          <w:rFonts w:ascii="Times New Roman" w:hAnsi="Times New Roman" w:cs="Times New Roman"/>
          <w:b/>
          <w:color w:val="000000" w:themeColor="text1"/>
          <w:sz w:val="28"/>
          <w:szCs w:val="28"/>
        </w:rPr>
        <w:t xml:space="preserve"> </w:t>
      </w:r>
      <w:r w:rsidR="00930F97" w:rsidRPr="00622A56">
        <w:rPr>
          <w:rFonts w:ascii="Times New Roman" w:hAnsi="Times New Roman" w:cs="Times New Roman"/>
          <w:color w:val="000000" w:themeColor="text1"/>
          <w:sz w:val="28"/>
          <w:szCs w:val="28"/>
        </w:rPr>
        <w:t xml:space="preserve">STEM-EDS elemental </w:t>
      </w:r>
      <w:r w:rsidR="00930F97" w:rsidRPr="00622A56">
        <w:rPr>
          <w:rFonts w:ascii="Times New Roman" w:hAnsi="Times New Roman" w:cs="Times New Roman"/>
          <w:color w:val="000000" w:themeColor="text1"/>
          <w:sz w:val="28"/>
          <w:szCs w:val="28"/>
          <w:lang w:val="en-US"/>
        </w:rPr>
        <w:t>color</w:t>
      </w:r>
      <w:r w:rsidR="00930F97" w:rsidRPr="00622A56">
        <w:rPr>
          <w:rFonts w:ascii="Times New Roman" w:hAnsi="Times New Roman" w:cs="Times New Roman"/>
          <w:color w:val="000000" w:themeColor="text1"/>
          <w:sz w:val="28"/>
          <w:szCs w:val="28"/>
        </w:rPr>
        <w:t xml:space="preserve"> mapping of Sn-S/NiF (a) showing selected area for mapping, (b</w:t>
      </w:r>
      <w:r w:rsidR="0081533B" w:rsidRPr="00622A56">
        <w:rPr>
          <w:rFonts w:ascii="Times New Roman" w:hAnsi="Times New Roman" w:cs="Times New Roman"/>
          <w:color w:val="000000" w:themeColor="text1"/>
          <w:sz w:val="28"/>
          <w:szCs w:val="28"/>
        </w:rPr>
        <w:t>-c</w:t>
      </w:r>
      <w:r w:rsidR="00930F97" w:rsidRPr="00622A56">
        <w:rPr>
          <w:rFonts w:ascii="Times New Roman" w:hAnsi="Times New Roman" w:cs="Times New Roman"/>
          <w:color w:val="000000" w:themeColor="text1"/>
          <w:sz w:val="28"/>
          <w:szCs w:val="28"/>
        </w:rPr>
        <w:t xml:space="preserve">) </w:t>
      </w:r>
      <w:r w:rsidR="00930F97" w:rsidRPr="00622A56">
        <w:rPr>
          <w:rFonts w:ascii="Times New Roman" w:hAnsi="Times New Roman" w:cs="Times New Roman"/>
          <w:color w:val="000000" w:themeColor="text1"/>
          <w:sz w:val="28"/>
          <w:szCs w:val="28"/>
          <w:lang w:val="en-US"/>
        </w:rPr>
        <w:t>corresponding</w:t>
      </w:r>
      <w:r w:rsidR="00930F97" w:rsidRPr="00622A56">
        <w:rPr>
          <w:rFonts w:ascii="Times New Roman" w:hAnsi="Times New Roman" w:cs="Times New Roman"/>
          <w:color w:val="000000" w:themeColor="text1"/>
          <w:sz w:val="28"/>
          <w:szCs w:val="28"/>
        </w:rPr>
        <w:t xml:space="preserve"> EDS elemental mapping. </w:t>
      </w:r>
    </w:p>
    <w:p w:rsidR="002C3AA0" w:rsidRPr="00622A56" w:rsidRDefault="002C3AA0" w:rsidP="00930F97">
      <w:pPr>
        <w:jc w:val="both"/>
        <w:rPr>
          <w:rFonts w:ascii="Times New Roman" w:hAnsi="Times New Roman" w:cs="Times New Roman"/>
          <w:color w:val="000000" w:themeColor="text1"/>
          <w:sz w:val="28"/>
          <w:szCs w:val="28"/>
        </w:rPr>
      </w:pPr>
    </w:p>
    <w:p w:rsidR="002C3AA0" w:rsidRPr="00622A56" w:rsidRDefault="002C3AA0" w:rsidP="00930F97">
      <w:pPr>
        <w:jc w:val="both"/>
        <w:rPr>
          <w:rFonts w:ascii="Times New Roman" w:hAnsi="Times New Roman" w:cs="Times New Roman"/>
          <w:color w:val="000000" w:themeColor="text1"/>
          <w:sz w:val="28"/>
          <w:szCs w:val="28"/>
        </w:rPr>
      </w:pPr>
    </w:p>
    <w:p w:rsidR="002C3AA0" w:rsidRPr="00622A56" w:rsidRDefault="002C3AA0" w:rsidP="00930F97">
      <w:pPr>
        <w:jc w:val="both"/>
        <w:rPr>
          <w:rFonts w:ascii="Times New Roman" w:hAnsi="Times New Roman" w:cs="Times New Roman"/>
          <w:color w:val="000000" w:themeColor="text1"/>
          <w:sz w:val="28"/>
          <w:szCs w:val="28"/>
        </w:rPr>
      </w:pPr>
      <w:bookmarkStart w:id="0" w:name="_GoBack"/>
      <w:bookmarkEnd w:id="0"/>
    </w:p>
    <w:p w:rsidR="002C3AA0" w:rsidRPr="00622A56" w:rsidRDefault="002C3AA0" w:rsidP="00930F97">
      <w:pPr>
        <w:jc w:val="both"/>
        <w:rPr>
          <w:rFonts w:ascii="Times New Roman" w:hAnsi="Times New Roman" w:cs="Times New Roman"/>
          <w:color w:val="000000" w:themeColor="text1"/>
          <w:sz w:val="28"/>
          <w:szCs w:val="28"/>
        </w:rPr>
      </w:pPr>
    </w:p>
    <w:p w:rsidR="002C3AA0" w:rsidRPr="00622A56" w:rsidRDefault="002C3AA0" w:rsidP="00930F97">
      <w:pPr>
        <w:jc w:val="both"/>
        <w:rPr>
          <w:rFonts w:ascii="Times New Roman" w:hAnsi="Times New Roman" w:cs="Times New Roman"/>
          <w:color w:val="000000" w:themeColor="text1"/>
          <w:sz w:val="28"/>
          <w:szCs w:val="28"/>
        </w:rPr>
      </w:pPr>
    </w:p>
    <w:p w:rsidR="002C3AA0" w:rsidRPr="00622A56" w:rsidRDefault="002C3AA0" w:rsidP="00930F97">
      <w:pPr>
        <w:jc w:val="both"/>
        <w:rPr>
          <w:rFonts w:ascii="Times New Roman" w:hAnsi="Times New Roman" w:cs="Times New Roman"/>
          <w:color w:val="000000" w:themeColor="text1"/>
          <w:sz w:val="28"/>
          <w:szCs w:val="28"/>
        </w:rPr>
      </w:pPr>
    </w:p>
    <w:p w:rsidR="002C3AA0" w:rsidRPr="00622A56" w:rsidRDefault="002C3AA0" w:rsidP="00930F97">
      <w:pPr>
        <w:jc w:val="both"/>
        <w:rPr>
          <w:rFonts w:ascii="Times New Roman" w:hAnsi="Times New Roman" w:cs="Times New Roman"/>
          <w:color w:val="000000" w:themeColor="text1"/>
          <w:sz w:val="28"/>
          <w:szCs w:val="28"/>
        </w:rPr>
      </w:pPr>
    </w:p>
    <w:p w:rsidR="002C3AA0" w:rsidRPr="00622A56" w:rsidRDefault="002C3AA0" w:rsidP="00930F97">
      <w:pPr>
        <w:jc w:val="both"/>
        <w:rPr>
          <w:rFonts w:ascii="Times New Roman" w:hAnsi="Times New Roman" w:cs="Times New Roman"/>
          <w:color w:val="000000" w:themeColor="text1"/>
          <w:sz w:val="28"/>
          <w:szCs w:val="28"/>
        </w:rPr>
      </w:pPr>
    </w:p>
    <w:p w:rsidR="002C3AA0" w:rsidRPr="00622A56" w:rsidRDefault="002C3AA0" w:rsidP="00930F97">
      <w:pPr>
        <w:jc w:val="both"/>
        <w:rPr>
          <w:rFonts w:ascii="Times New Roman" w:hAnsi="Times New Roman" w:cs="Times New Roman"/>
          <w:color w:val="000000" w:themeColor="text1"/>
          <w:sz w:val="28"/>
          <w:szCs w:val="28"/>
        </w:rPr>
      </w:pPr>
    </w:p>
    <w:p w:rsidR="00771A1C" w:rsidRPr="00622A56" w:rsidRDefault="00771A1C" w:rsidP="00930F97">
      <w:pPr>
        <w:jc w:val="both"/>
        <w:rPr>
          <w:rFonts w:ascii="Times New Roman" w:hAnsi="Times New Roman" w:cs="Times New Roman"/>
          <w:color w:val="000000" w:themeColor="text1"/>
          <w:sz w:val="28"/>
          <w:szCs w:val="28"/>
        </w:rPr>
      </w:pPr>
    </w:p>
    <w:p w:rsidR="00771A1C" w:rsidRPr="00622A56" w:rsidRDefault="00771A1C" w:rsidP="00930F97">
      <w:pPr>
        <w:jc w:val="both"/>
        <w:rPr>
          <w:rFonts w:ascii="Times New Roman" w:hAnsi="Times New Roman" w:cs="Times New Roman"/>
          <w:color w:val="000000" w:themeColor="text1"/>
          <w:sz w:val="28"/>
          <w:szCs w:val="28"/>
        </w:rPr>
      </w:pPr>
    </w:p>
    <w:p w:rsidR="00771A1C" w:rsidRPr="00622A56" w:rsidRDefault="00771A1C" w:rsidP="00930F97">
      <w:pPr>
        <w:jc w:val="both"/>
        <w:rPr>
          <w:rFonts w:ascii="Times New Roman" w:hAnsi="Times New Roman" w:cs="Times New Roman"/>
          <w:color w:val="000000" w:themeColor="text1"/>
          <w:sz w:val="28"/>
          <w:szCs w:val="28"/>
        </w:rPr>
      </w:pPr>
    </w:p>
    <w:p w:rsidR="00771A1C" w:rsidRPr="00622A56" w:rsidRDefault="00771A1C" w:rsidP="00930F97">
      <w:pPr>
        <w:jc w:val="both"/>
        <w:rPr>
          <w:rFonts w:ascii="Times New Roman" w:hAnsi="Times New Roman" w:cs="Times New Roman"/>
          <w:color w:val="000000" w:themeColor="text1"/>
          <w:sz w:val="28"/>
          <w:szCs w:val="28"/>
        </w:rPr>
      </w:pPr>
    </w:p>
    <w:p w:rsidR="00771A1C" w:rsidRPr="00622A56" w:rsidRDefault="00771A1C" w:rsidP="00930F97">
      <w:pPr>
        <w:jc w:val="both"/>
        <w:rPr>
          <w:rFonts w:ascii="Times New Roman" w:hAnsi="Times New Roman" w:cs="Times New Roman"/>
          <w:color w:val="000000" w:themeColor="text1"/>
          <w:sz w:val="28"/>
          <w:szCs w:val="28"/>
        </w:rPr>
      </w:pPr>
    </w:p>
    <w:p w:rsidR="00771A1C" w:rsidRPr="00622A56" w:rsidRDefault="00771A1C" w:rsidP="00930F97">
      <w:pPr>
        <w:jc w:val="both"/>
        <w:rPr>
          <w:rFonts w:ascii="Times New Roman" w:hAnsi="Times New Roman" w:cs="Times New Roman"/>
          <w:color w:val="000000" w:themeColor="text1"/>
          <w:sz w:val="28"/>
          <w:szCs w:val="28"/>
        </w:rPr>
      </w:pPr>
    </w:p>
    <w:p w:rsidR="00771A1C" w:rsidRPr="00622A56" w:rsidRDefault="00771A1C" w:rsidP="00771A1C">
      <w:pPr>
        <w:jc w:val="center"/>
        <w:rPr>
          <w:rFonts w:ascii="Times New Roman" w:hAnsi="Times New Roman" w:cs="Times New Roman"/>
          <w:color w:val="000000" w:themeColor="text1"/>
          <w:sz w:val="28"/>
          <w:szCs w:val="28"/>
        </w:rPr>
      </w:pPr>
      <w:r w:rsidRPr="00622A56">
        <w:rPr>
          <w:rFonts w:ascii="Times New Roman" w:hAnsi="Times New Roman" w:cs="Times New Roman"/>
          <w:noProof/>
          <w:color w:val="000000" w:themeColor="text1"/>
          <w:sz w:val="28"/>
          <w:szCs w:val="28"/>
          <w:lang w:val="en-US" w:eastAsia="ko-KR"/>
        </w:rPr>
        <w:lastRenderedPageBreak/>
        <w:drawing>
          <wp:inline distT="0" distB="0" distL="0" distR="0" wp14:anchorId="07A4DAA9" wp14:editId="5A6527A3">
            <wp:extent cx="4555171" cy="3511432"/>
            <wp:effectExtent l="0" t="0" r="0" b="0"/>
            <wp:docPr id="10" name="Picture 10" descr="C:\Users\IT\Desktop\Origin Images\Graph1 Image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Desktop\Origin Images\Graph1 Image 2.tif"/>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0475" t="10942" r="10015" b="2332"/>
                    <a:stretch/>
                  </pic:blipFill>
                  <pic:spPr bwMode="auto">
                    <a:xfrm>
                      <a:off x="0" y="0"/>
                      <a:ext cx="4557153" cy="3512960"/>
                    </a:xfrm>
                    <a:prstGeom prst="rect">
                      <a:avLst/>
                    </a:prstGeom>
                    <a:noFill/>
                    <a:ln>
                      <a:noFill/>
                    </a:ln>
                    <a:extLst>
                      <a:ext uri="{53640926-AAD7-44D8-BBD7-CCE9431645EC}">
                        <a14:shadowObscured xmlns:a14="http://schemas.microsoft.com/office/drawing/2010/main"/>
                      </a:ext>
                    </a:extLst>
                  </pic:spPr>
                </pic:pic>
              </a:graphicData>
            </a:graphic>
          </wp:inline>
        </w:drawing>
      </w:r>
    </w:p>
    <w:p w:rsidR="00771A1C" w:rsidRPr="00622A56" w:rsidRDefault="00747831" w:rsidP="00771A1C">
      <w:pPr>
        <w:spacing w:line="480" w:lineRule="auto"/>
        <w:jc w:val="both"/>
        <w:rPr>
          <w:rFonts w:ascii="Times New Roman" w:hAnsi="Times New Roman" w:cs="Times New Roman"/>
          <w:color w:val="000000" w:themeColor="text1"/>
          <w:sz w:val="28"/>
          <w:szCs w:val="28"/>
        </w:rPr>
      </w:pPr>
      <w:r w:rsidRPr="00622A56">
        <w:rPr>
          <w:rFonts w:ascii="Times New Roman" w:hAnsi="Times New Roman" w:cs="Times New Roman"/>
          <w:b/>
          <w:color w:val="000000" w:themeColor="text1"/>
          <w:sz w:val="28"/>
          <w:szCs w:val="28"/>
        </w:rPr>
        <w:t xml:space="preserve">Figure </w:t>
      </w:r>
      <w:r w:rsidR="00297EEF">
        <w:rPr>
          <w:rFonts w:ascii="Times New Roman" w:hAnsi="Times New Roman" w:cs="Times New Roman"/>
          <w:b/>
          <w:color w:val="000000" w:themeColor="text1"/>
          <w:sz w:val="28"/>
          <w:szCs w:val="28"/>
        </w:rPr>
        <w:t>6</w:t>
      </w:r>
      <w:r w:rsidRPr="00622A56">
        <w:rPr>
          <w:rFonts w:ascii="Times New Roman" w:hAnsi="Times New Roman" w:cs="Times New Roman"/>
          <w:b/>
          <w:color w:val="000000" w:themeColor="text1"/>
          <w:sz w:val="28"/>
          <w:szCs w:val="28"/>
        </w:rPr>
        <w:t>S</w:t>
      </w:r>
      <w:r w:rsidR="00771A1C" w:rsidRPr="00622A56">
        <w:rPr>
          <w:rFonts w:ascii="Times New Roman" w:hAnsi="Times New Roman" w:cs="Times New Roman"/>
          <w:b/>
          <w:color w:val="000000" w:themeColor="text1"/>
          <w:sz w:val="28"/>
          <w:szCs w:val="28"/>
        </w:rPr>
        <w:t xml:space="preserve"> </w:t>
      </w:r>
      <w:r w:rsidR="00771A1C" w:rsidRPr="00622A56">
        <w:rPr>
          <w:rFonts w:ascii="Times New Roman" w:hAnsi="Times New Roman" w:cs="Times New Roman"/>
          <w:color w:val="000000" w:themeColor="text1"/>
          <w:sz w:val="28"/>
          <w:szCs w:val="28"/>
        </w:rPr>
        <w:t xml:space="preserve">XPS survey spectra of Sn-Co-S </w:t>
      </w:r>
    </w:p>
    <w:p w:rsidR="00771A1C" w:rsidRPr="00622A56" w:rsidRDefault="00771A1C" w:rsidP="00930F97">
      <w:pPr>
        <w:jc w:val="both"/>
        <w:rPr>
          <w:rFonts w:ascii="Times New Roman" w:hAnsi="Times New Roman" w:cs="Times New Roman"/>
          <w:color w:val="000000" w:themeColor="text1"/>
          <w:sz w:val="28"/>
          <w:szCs w:val="28"/>
        </w:rPr>
      </w:pPr>
    </w:p>
    <w:p w:rsidR="00771A1C" w:rsidRPr="00622A56" w:rsidRDefault="00771A1C" w:rsidP="00930F97">
      <w:pPr>
        <w:jc w:val="both"/>
        <w:rPr>
          <w:rFonts w:ascii="Times New Roman" w:hAnsi="Times New Roman" w:cs="Times New Roman"/>
          <w:color w:val="000000" w:themeColor="text1"/>
          <w:sz w:val="28"/>
          <w:szCs w:val="28"/>
        </w:rPr>
      </w:pPr>
    </w:p>
    <w:p w:rsidR="00771A1C" w:rsidRPr="00622A56" w:rsidRDefault="00771A1C" w:rsidP="00930F97">
      <w:pPr>
        <w:jc w:val="both"/>
        <w:rPr>
          <w:rFonts w:ascii="Times New Roman" w:hAnsi="Times New Roman" w:cs="Times New Roman"/>
          <w:color w:val="000000" w:themeColor="text1"/>
          <w:sz w:val="28"/>
          <w:szCs w:val="28"/>
        </w:rPr>
      </w:pPr>
    </w:p>
    <w:p w:rsidR="00771A1C" w:rsidRPr="00622A56" w:rsidRDefault="00771A1C" w:rsidP="00930F97">
      <w:pPr>
        <w:jc w:val="both"/>
        <w:rPr>
          <w:rFonts w:ascii="Times New Roman" w:hAnsi="Times New Roman" w:cs="Times New Roman"/>
          <w:color w:val="000000" w:themeColor="text1"/>
          <w:sz w:val="28"/>
          <w:szCs w:val="28"/>
        </w:rPr>
      </w:pPr>
    </w:p>
    <w:p w:rsidR="00771A1C" w:rsidRPr="00622A56" w:rsidRDefault="00771A1C" w:rsidP="00930F97">
      <w:pPr>
        <w:jc w:val="both"/>
        <w:rPr>
          <w:rFonts w:ascii="Times New Roman" w:hAnsi="Times New Roman" w:cs="Times New Roman"/>
          <w:color w:val="000000" w:themeColor="text1"/>
          <w:sz w:val="28"/>
          <w:szCs w:val="28"/>
        </w:rPr>
      </w:pPr>
    </w:p>
    <w:p w:rsidR="00771A1C" w:rsidRPr="00622A56" w:rsidRDefault="00771A1C" w:rsidP="00930F97">
      <w:pPr>
        <w:jc w:val="both"/>
        <w:rPr>
          <w:rFonts w:ascii="Times New Roman" w:hAnsi="Times New Roman" w:cs="Times New Roman"/>
          <w:color w:val="000000" w:themeColor="text1"/>
          <w:sz w:val="28"/>
          <w:szCs w:val="28"/>
        </w:rPr>
      </w:pPr>
    </w:p>
    <w:p w:rsidR="00771A1C" w:rsidRPr="00622A56" w:rsidRDefault="00771A1C" w:rsidP="00930F97">
      <w:pPr>
        <w:jc w:val="both"/>
        <w:rPr>
          <w:rFonts w:ascii="Times New Roman" w:hAnsi="Times New Roman" w:cs="Times New Roman"/>
          <w:color w:val="000000" w:themeColor="text1"/>
          <w:sz w:val="28"/>
          <w:szCs w:val="28"/>
        </w:rPr>
      </w:pPr>
    </w:p>
    <w:p w:rsidR="002C3AA0" w:rsidRPr="00622A56" w:rsidRDefault="002C3AA0" w:rsidP="00930F97">
      <w:pPr>
        <w:jc w:val="both"/>
        <w:rPr>
          <w:rFonts w:ascii="Times New Roman" w:hAnsi="Times New Roman" w:cs="Times New Roman"/>
          <w:color w:val="000000" w:themeColor="text1"/>
          <w:sz w:val="28"/>
          <w:szCs w:val="28"/>
        </w:rPr>
      </w:pPr>
    </w:p>
    <w:p w:rsidR="002C3AA0" w:rsidRPr="00622A56" w:rsidRDefault="002C3AA0" w:rsidP="00930F97">
      <w:pPr>
        <w:jc w:val="both"/>
        <w:rPr>
          <w:rFonts w:ascii="Times New Roman" w:hAnsi="Times New Roman" w:cs="Times New Roman"/>
          <w:color w:val="000000" w:themeColor="text1"/>
          <w:sz w:val="28"/>
          <w:szCs w:val="28"/>
        </w:rPr>
      </w:pPr>
    </w:p>
    <w:p w:rsidR="00622508" w:rsidRPr="00622A56" w:rsidRDefault="00622508" w:rsidP="00930F97">
      <w:pPr>
        <w:jc w:val="both"/>
        <w:rPr>
          <w:rFonts w:ascii="Times New Roman" w:hAnsi="Times New Roman" w:cs="Times New Roman"/>
          <w:color w:val="000000" w:themeColor="text1"/>
          <w:sz w:val="28"/>
          <w:szCs w:val="28"/>
        </w:rPr>
      </w:pPr>
      <w:r w:rsidRPr="00622A56">
        <w:rPr>
          <w:noProof/>
          <w:color w:val="000000" w:themeColor="text1"/>
          <w:lang w:val="en-US" w:eastAsia="ko-KR"/>
        </w:rPr>
        <w:lastRenderedPageBreak/>
        <w:drawing>
          <wp:inline distT="0" distB="0" distL="0" distR="0" wp14:anchorId="75AE896B" wp14:editId="43DAD065">
            <wp:extent cx="5731510" cy="6198114"/>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731510" cy="6198114"/>
                    </a:xfrm>
                    <a:prstGeom prst="rect">
                      <a:avLst/>
                    </a:prstGeom>
                  </pic:spPr>
                </pic:pic>
              </a:graphicData>
            </a:graphic>
          </wp:inline>
        </w:drawing>
      </w:r>
    </w:p>
    <w:p w:rsidR="0079670F" w:rsidRPr="00622A56" w:rsidRDefault="00747831" w:rsidP="0079670F">
      <w:pPr>
        <w:autoSpaceDE w:val="0"/>
        <w:autoSpaceDN w:val="0"/>
        <w:adjustRightInd w:val="0"/>
        <w:spacing w:after="0" w:line="480" w:lineRule="auto"/>
        <w:jc w:val="both"/>
        <w:rPr>
          <w:rFonts w:ascii="Times New Roman" w:eastAsiaTheme="minorHAnsi" w:hAnsi="Times New Roman" w:cs="Times New Roman"/>
          <w:b/>
          <w:color w:val="000000" w:themeColor="text1"/>
          <w:sz w:val="28"/>
          <w:szCs w:val="28"/>
          <w:lang w:eastAsia="en-US" w:bidi="hi-IN"/>
        </w:rPr>
      </w:pPr>
      <w:r w:rsidRPr="00622A56">
        <w:rPr>
          <w:rFonts w:ascii="Times New Roman" w:hAnsi="Times New Roman" w:cs="Times New Roman"/>
          <w:b/>
          <w:color w:val="000000" w:themeColor="text1"/>
          <w:sz w:val="28"/>
          <w:szCs w:val="28"/>
        </w:rPr>
        <w:t xml:space="preserve">Figure </w:t>
      </w:r>
      <w:r w:rsidR="00297EEF">
        <w:rPr>
          <w:rFonts w:ascii="Times New Roman" w:hAnsi="Times New Roman" w:cs="Times New Roman"/>
          <w:b/>
          <w:color w:val="000000" w:themeColor="text1"/>
          <w:sz w:val="28"/>
          <w:szCs w:val="28"/>
        </w:rPr>
        <w:t>7</w:t>
      </w:r>
      <w:r w:rsidRPr="00622A56">
        <w:rPr>
          <w:rFonts w:ascii="Times New Roman" w:hAnsi="Times New Roman" w:cs="Times New Roman"/>
          <w:b/>
          <w:color w:val="000000" w:themeColor="text1"/>
          <w:sz w:val="28"/>
          <w:szCs w:val="28"/>
        </w:rPr>
        <w:t>S</w:t>
      </w:r>
      <w:r w:rsidR="0079670F" w:rsidRPr="00622A56">
        <w:rPr>
          <w:rFonts w:ascii="Times New Roman" w:hAnsi="Times New Roman"/>
          <w:color w:val="000000" w:themeColor="text1"/>
          <w:sz w:val="28"/>
          <w:szCs w:val="28"/>
          <w:lang w:eastAsia="ko-KR"/>
        </w:rPr>
        <w:t xml:space="preserve"> (a) CV and </w:t>
      </w:r>
      <w:r w:rsidR="00185782" w:rsidRPr="00622A56">
        <w:rPr>
          <w:rFonts w:ascii="Times New Roman" w:hAnsi="Times New Roman"/>
          <w:color w:val="000000" w:themeColor="text1"/>
          <w:sz w:val="28"/>
          <w:szCs w:val="28"/>
          <w:lang w:eastAsia="ko-KR"/>
        </w:rPr>
        <w:t xml:space="preserve">(b) </w:t>
      </w:r>
      <w:r w:rsidR="0079670F" w:rsidRPr="00622A56">
        <w:rPr>
          <w:rFonts w:ascii="Times New Roman" w:hAnsi="Times New Roman"/>
          <w:color w:val="000000" w:themeColor="text1"/>
          <w:sz w:val="28"/>
          <w:szCs w:val="28"/>
          <w:lang w:eastAsia="ko-KR"/>
        </w:rPr>
        <w:t>GCD curve</w:t>
      </w:r>
      <w:r w:rsidR="00185782" w:rsidRPr="00622A56">
        <w:rPr>
          <w:rFonts w:ascii="Times New Roman" w:hAnsi="Times New Roman"/>
          <w:color w:val="000000" w:themeColor="text1"/>
          <w:sz w:val="28"/>
          <w:szCs w:val="28"/>
          <w:lang w:eastAsia="ko-KR"/>
        </w:rPr>
        <w:t>,</w:t>
      </w:r>
      <w:r w:rsidR="0079670F" w:rsidRPr="00622A56">
        <w:rPr>
          <w:rFonts w:ascii="Times New Roman" w:hAnsi="Times New Roman"/>
          <w:color w:val="000000" w:themeColor="text1"/>
          <w:sz w:val="28"/>
          <w:szCs w:val="28"/>
          <w:lang w:eastAsia="ko-KR"/>
        </w:rPr>
        <w:t xml:space="preserve"> of Sn-Co-S (5%)</w:t>
      </w:r>
      <w:r w:rsidR="00185782" w:rsidRPr="00622A56">
        <w:rPr>
          <w:rFonts w:ascii="Times New Roman" w:hAnsi="Times New Roman"/>
          <w:color w:val="000000" w:themeColor="text1"/>
          <w:sz w:val="28"/>
          <w:szCs w:val="28"/>
          <w:lang w:eastAsia="ko-KR"/>
        </w:rPr>
        <w:t>. (c) CV and (d) GCD curve, of Sn-Co-S (10%). (e) CV and (f) GCD curve, of Sn-Co-S (15%).</w:t>
      </w:r>
    </w:p>
    <w:p w:rsidR="002C3AA0" w:rsidRPr="00622A56" w:rsidRDefault="002C3AA0" w:rsidP="00930F97">
      <w:pPr>
        <w:jc w:val="both"/>
        <w:rPr>
          <w:rFonts w:ascii="Times New Roman" w:hAnsi="Times New Roman" w:cs="Times New Roman"/>
          <w:b/>
          <w:color w:val="000000" w:themeColor="text1"/>
          <w:sz w:val="28"/>
          <w:szCs w:val="28"/>
        </w:rPr>
      </w:pPr>
    </w:p>
    <w:p w:rsidR="00622508" w:rsidRPr="00622A56" w:rsidRDefault="00622508" w:rsidP="00930F97">
      <w:pPr>
        <w:jc w:val="both"/>
        <w:rPr>
          <w:rFonts w:ascii="Times New Roman" w:hAnsi="Times New Roman" w:cs="Times New Roman"/>
          <w:color w:val="000000" w:themeColor="text1"/>
          <w:sz w:val="28"/>
          <w:szCs w:val="28"/>
        </w:rPr>
      </w:pPr>
    </w:p>
    <w:p w:rsidR="00622508" w:rsidRPr="00622A56" w:rsidRDefault="00622508" w:rsidP="00930F97">
      <w:pPr>
        <w:jc w:val="both"/>
        <w:rPr>
          <w:rFonts w:ascii="Times New Roman" w:hAnsi="Times New Roman" w:cs="Times New Roman"/>
          <w:color w:val="000000" w:themeColor="text1"/>
          <w:sz w:val="28"/>
          <w:szCs w:val="28"/>
        </w:rPr>
      </w:pPr>
    </w:p>
    <w:p w:rsidR="00CF5364" w:rsidRPr="00622A56" w:rsidRDefault="00CF5364" w:rsidP="00930F97">
      <w:pPr>
        <w:jc w:val="both"/>
        <w:rPr>
          <w:rFonts w:ascii="Times New Roman" w:hAnsi="Times New Roman" w:cs="Times New Roman"/>
          <w:color w:val="000000" w:themeColor="text1"/>
          <w:sz w:val="28"/>
          <w:szCs w:val="28"/>
        </w:rPr>
      </w:pPr>
    </w:p>
    <w:p w:rsidR="00CF5364" w:rsidRPr="00622A56" w:rsidRDefault="00CF5364" w:rsidP="00930F97">
      <w:pPr>
        <w:jc w:val="both"/>
        <w:rPr>
          <w:rFonts w:ascii="Times New Roman" w:hAnsi="Times New Roman" w:cs="Times New Roman"/>
          <w:color w:val="000000" w:themeColor="text1"/>
          <w:sz w:val="28"/>
          <w:szCs w:val="28"/>
        </w:rPr>
      </w:pPr>
    </w:p>
    <w:p w:rsidR="00050AE5" w:rsidRPr="00622A56" w:rsidRDefault="00050AE5" w:rsidP="00930F97">
      <w:pPr>
        <w:jc w:val="both"/>
        <w:rPr>
          <w:rFonts w:ascii="Times New Roman" w:hAnsi="Times New Roman" w:cs="Times New Roman"/>
          <w:color w:val="000000" w:themeColor="text1"/>
          <w:sz w:val="28"/>
          <w:szCs w:val="28"/>
        </w:rPr>
      </w:pPr>
    </w:p>
    <w:p w:rsidR="00050AE5" w:rsidRPr="00622A56" w:rsidRDefault="00050AE5" w:rsidP="00930F97">
      <w:pPr>
        <w:jc w:val="both"/>
        <w:rPr>
          <w:rFonts w:ascii="Times New Roman" w:hAnsi="Times New Roman" w:cs="Times New Roman"/>
          <w:color w:val="000000" w:themeColor="text1"/>
          <w:sz w:val="28"/>
          <w:szCs w:val="28"/>
        </w:rPr>
      </w:pPr>
    </w:p>
    <w:p w:rsidR="00050AE5" w:rsidRPr="00622A56" w:rsidRDefault="00050AE5" w:rsidP="00930F97">
      <w:pPr>
        <w:jc w:val="both"/>
        <w:rPr>
          <w:rFonts w:ascii="Times New Roman" w:hAnsi="Times New Roman" w:cs="Times New Roman"/>
          <w:color w:val="000000" w:themeColor="text1"/>
          <w:sz w:val="28"/>
          <w:szCs w:val="28"/>
        </w:rPr>
      </w:pPr>
    </w:p>
    <w:p w:rsidR="00050AE5" w:rsidRPr="00622A56" w:rsidRDefault="00050AE5" w:rsidP="00930F97">
      <w:pPr>
        <w:jc w:val="both"/>
        <w:rPr>
          <w:rFonts w:ascii="Times New Roman" w:hAnsi="Times New Roman" w:cs="Times New Roman"/>
          <w:color w:val="000000" w:themeColor="text1"/>
          <w:sz w:val="28"/>
          <w:szCs w:val="28"/>
        </w:rPr>
      </w:pPr>
      <w:r w:rsidRPr="00622A56">
        <w:rPr>
          <w:noProof/>
          <w:color w:val="000000" w:themeColor="text1"/>
          <w:lang w:val="en-US" w:eastAsia="ko-KR"/>
        </w:rPr>
        <w:drawing>
          <wp:inline distT="0" distB="0" distL="0" distR="0" wp14:anchorId="3C799CB7" wp14:editId="207DF325">
            <wp:extent cx="5731510" cy="2238718"/>
            <wp:effectExtent l="0" t="0" r="254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731510" cy="2238718"/>
                    </a:xfrm>
                    <a:prstGeom prst="rect">
                      <a:avLst/>
                    </a:prstGeom>
                  </pic:spPr>
                </pic:pic>
              </a:graphicData>
            </a:graphic>
          </wp:inline>
        </w:drawing>
      </w:r>
    </w:p>
    <w:p w:rsidR="00050AE5" w:rsidRPr="00622A56" w:rsidRDefault="00050AE5" w:rsidP="00930F97">
      <w:pPr>
        <w:jc w:val="both"/>
        <w:rPr>
          <w:rFonts w:ascii="Times New Roman" w:hAnsi="Times New Roman" w:cs="Times New Roman"/>
          <w:color w:val="000000" w:themeColor="text1"/>
          <w:sz w:val="28"/>
          <w:szCs w:val="28"/>
        </w:rPr>
      </w:pPr>
    </w:p>
    <w:p w:rsidR="00185782" w:rsidRPr="00622A56" w:rsidRDefault="00747831" w:rsidP="00185782">
      <w:pPr>
        <w:autoSpaceDE w:val="0"/>
        <w:autoSpaceDN w:val="0"/>
        <w:adjustRightInd w:val="0"/>
        <w:spacing w:after="0" w:line="480" w:lineRule="auto"/>
        <w:jc w:val="both"/>
        <w:rPr>
          <w:rFonts w:ascii="Times New Roman" w:eastAsiaTheme="minorHAnsi" w:hAnsi="Times New Roman" w:cs="Times New Roman"/>
          <w:b/>
          <w:color w:val="000000" w:themeColor="text1"/>
          <w:sz w:val="28"/>
          <w:szCs w:val="28"/>
          <w:lang w:eastAsia="en-US" w:bidi="hi-IN"/>
        </w:rPr>
      </w:pPr>
      <w:r w:rsidRPr="00622A56">
        <w:rPr>
          <w:rFonts w:ascii="Times New Roman" w:hAnsi="Times New Roman" w:cs="Times New Roman"/>
          <w:b/>
          <w:color w:val="000000" w:themeColor="text1"/>
          <w:sz w:val="28"/>
          <w:szCs w:val="28"/>
        </w:rPr>
        <w:t xml:space="preserve">Figure </w:t>
      </w:r>
      <w:r w:rsidR="00297EEF">
        <w:rPr>
          <w:rFonts w:ascii="Times New Roman" w:hAnsi="Times New Roman" w:cs="Times New Roman"/>
          <w:b/>
          <w:color w:val="000000" w:themeColor="text1"/>
          <w:sz w:val="28"/>
          <w:szCs w:val="28"/>
        </w:rPr>
        <w:t>8</w:t>
      </w:r>
      <w:r w:rsidRPr="00622A56">
        <w:rPr>
          <w:rFonts w:ascii="Times New Roman" w:hAnsi="Times New Roman" w:cs="Times New Roman"/>
          <w:b/>
          <w:color w:val="000000" w:themeColor="text1"/>
          <w:sz w:val="28"/>
          <w:szCs w:val="28"/>
        </w:rPr>
        <w:t>S</w:t>
      </w:r>
      <w:r w:rsidR="00185782" w:rsidRPr="00622A56">
        <w:rPr>
          <w:rFonts w:ascii="Times New Roman" w:hAnsi="Times New Roman"/>
          <w:color w:val="000000" w:themeColor="text1"/>
          <w:sz w:val="28"/>
          <w:szCs w:val="28"/>
          <w:lang w:eastAsia="ko-KR"/>
        </w:rPr>
        <w:t xml:space="preserve"> (a) CV comparison among Sn-Co-S (5%), Sn-Co-S (10%), Sn-Co-S (15%). (b) Specific capacitance vs. current density curve for Sn-Co-S (5%), Sn-Co-S (10%), Sn-Co-S (15%).</w:t>
      </w:r>
    </w:p>
    <w:p w:rsidR="0051289B" w:rsidRPr="00622A56" w:rsidRDefault="0051289B" w:rsidP="0051289B">
      <w:pPr>
        <w:jc w:val="both"/>
        <w:rPr>
          <w:rFonts w:ascii="Times New Roman" w:hAnsi="Times New Roman" w:cs="Times New Roman"/>
          <w:b/>
          <w:color w:val="000000" w:themeColor="text1"/>
          <w:sz w:val="28"/>
          <w:szCs w:val="28"/>
        </w:rPr>
      </w:pPr>
    </w:p>
    <w:p w:rsidR="00CF5364" w:rsidRPr="00622A56" w:rsidRDefault="00CF5364" w:rsidP="00930F97">
      <w:pPr>
        <w:jc w:val="both"/>
        <w:rPr>
          <w:rFonts w:ascii="Times New Roman" w:hAnsi="Times New Roman" w:cs="Times New Roman"/>
          <w:color w:val="000000" w:themeColor="text1"/>
          <w:sz w:val="28"/>
          <w:szCs w:val="28"/>
        </w:rPr>
      </w:pPr>
    </w:p>
    <w:p w:rsidR="00050AE5" w:rsidRPr="00622A56" w:rsidRDefault="00050AE5" w:rsidP="00930F97">
      <w:pPr>
        <w:jc w:val="both"/>
        <w:rPr>
          <w:rFonts w:ascii="Times New Roman" w:hAnsi="Times New Roman" w:cs="Times New Roman"/>
          <w:color w:val="000000" w:themeColor="text1"/>
          <w:sz w:val="28"/>
          <w:szCs w:val="28"/>
        </w:rPr>
      </w:pPr>
    </w:p>
    <w:p w:rsidR="00050AE5" w:rsidRPr="00622A56" w:rsidRDefault="00050AE5" w:rsidP="00930F97">
      <w:pPr>
        <w:jc w:val="both"/>
        <w:rPr>
          <w:rFonts w:ascii="Times New Roman" w:hAnsi="Times New Roman" w:cs="Times New Roman"/>
          <w:color w:val="000000" w:themeColor="text1"/>
          <w:sz w:val="28"/>
          <w:szCs w:val="28"/>
        </w:rPr>
      </w:pPr>
    </w:p>
    <w:p w:rsidR="00050AE5" w:rsidRPr="00622A56" w:rsidRDefault="00050AE5" w:rsidP="00930F97">
      <w:pPr>
        <w:jc w:val="both"/>
        <w:rPr>
          <w:rFonts w:ascii="Times New Roman" w:hAnsi="Times New Roman" w:cs="Times New Roman"/>
          <w:color w:val="000000" w:themeColor="text1"/>
          <w:sz w:val="28"/>
          <w:szCs w:val="28"/>
        </w:rPr>
      </w:pPr>
    </w:p>
    <w:p w:rsidR="00050AE5" w:rsidRPr="00622A56" w:rsidRDefault="00050AE5" w:rsidP="00930F97">
      <w:pPr>
        <w:jc w:val="both"/>
        <w:rPr>
          <w:rFonts w:ascii="Times New Roman" w:hAnsi="Times New Roman" w:cs="Times New Roman"/>
          <w:color w:val="000000" w:themeColor="text1"/>
          <w:sz w:val="28"/>
          <w:szCs w:val="28"/>
        </w:rPr>
      </w:pPr>
    </w:p>
    <w:p w:rsidR="00050AE5" w:rsidRPr="00622A56" w:rsidRDefault="00050AE5" w:rsidP="00930F97">
      <w:pPr>
        <w:jc w:val="both"/>
        <w:rPr>
          <w:rFonts w:ascii="Times New Roman" w:hAnsi="Times New Roman" w:cs="Times New Roman"/>
          <w:color w:val="000000" w:themeColor="text1"/>
          <w:sz w:val="28"/>
          <w:szCs w:val="28"/>
        </w:rPr>
      </w:pPr>
    </w:p>
    <w:p w:rsidR="00050AE5" w:rsidRPr="00622A56" w:rsidRDefault="00050AE5" w:rsidP="00930F97">
      <w:pPr>
        <w:jc w:val="both"/>
        <w:rPr>
          <w:rFonts w:ascii="Times New Roman" w:hAnsi="Times New Roman" w:cs="Times New Roman"/>
          <w:color w:val="000000" w:themeColor="text1"/>
          <w:sz w:val="28"/>
          <w:szCs w:val="28"/>
        </w:rPr>
      </w:pPr>
    </w:p>
    <w:p w:rsidR="00050AE5" w:rsidRPr="00622A56" w:rsidRDefault="00050AE5" w:rsidP="00930F97">
      <w:pPr>
        <w:jc w:val="both"/>
        <w:rPr>
          <w:rFonts w:ascii="Times New Roman" w:hAnsi="Times New Roman" w:cs="Times New Roman"/>
          <w:color w:val="000000" w:themeColor="text1"/>
          <w:sz w:val="28"/>
          <w:szCs w:val="28"/>
        </w:rPr>
      </w:pPr>
    </w:p>
    <w:p w:rsidR="00050AE5" w:rsidRPr="00622A56" w:rsidRDefault="00050AE5" w:rsidP="00930F97">
      <w:pPr>
        <w:jc w:val="both"/>
        <w:rPr>
          <w:rFonts w:ascii="Times New Roman" w:hAnsi="Times New Roman" w:cs="Times New Roman"/>
          <w:color w:val="000000" w:themeColor="text1"/>
          <w:sz w:val="28"/>
          <w:szCs w:val="28"/>
        </w:rPr>
      </w:pPr>
    </w:p>
    <w:p w:rsidR="00CF5364" w:rsidRPr="00622A56" w:rsidRDefault="00CF5364" w:rsidP="00930F97">
      <w:pPr>
        <w:jc w:val="both"/>
        <w:rPr>
          <w:rFonts w:ascii="Times New Roman" w:hAnsi="Times New Roman" w:cs="Times New Roman"/>
          <w:color w:val="000000" w:themeColor="text1"/>
          <w:sz w:val="28"/>
          <w:szCs w:val="28"/>
        </w:rPr>
      </w:pPr>
    </w:p>
    <w:p w:rsidR="00050AE5" w:rsidRPr="00622A56" w:rsidRDefault="00CF5364" w:rsidP="00CF5364">
      <w:pPr>
        <w:jc w:val="center"/>
        <w:rPr>
          <w:rFonts w:ascii="Times New Roman" w:hAnsi="Times New Roman" w:cs="Times New Roman"/>
          <w:color w:val="000000" w:themeColor="text1"/>
          <w:sz w:val="28"/>
          <w:szCs w:val="28"/>
        </w:rPr>
      </w:pPr>
      <w:r w:rsidRPr="00622A56">
        <w:rPr>
          <w:noProof/>
          <w:color w:val="000000" w:themeColor="text1"/>
          <w:lang w:val="en-US" w:eastAsia="ko-KR"/>
        </w:rPr>
        <w:drawing>
          <wp:inline distT="0" distB="0" distL="0" distR="0" wp14:anchorId="1AE5A40A" wp14:editId="76D2E60D">
            <wp:extent cx="4890734" cy="3730752"/>
            <wp:effectExtent l="0" t="0" r="5715"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4888076" cy="3728725"/>
                    </a:xfrm>
                    <a:prstGeom prst="rect">
                      <a:avLst/>
                    </a:prstGeom>
                  </pic:spPr>
                </pic:pic>
              </a:graphicData>
            </a:graphic>
          </wp:inline>
        </w:drawing>
      </w:r>
    </w:p>
    <w:p w:rsidR="0051289B" w:rsidRPr="00622A56" w:rsidRDefault="0051289B" w:rsidP="0051289B">
      <w:pPr>
        <w:jc w:val="both"/>
        <w:rPr>
          <w:rFonts w:ascii="Times New Roman" w:hAnsi="Times New Roman" w:cs="Times New Roman"/>
          <w:b/>
          <w:color w:val="000000" w:themeColor="text1"/>
          <w:sz w:val="28"/>
          <w:szCs w:val="28"/>
        </w:rPr>
      </w:pPr>
      <w:r w:rsidRPr="00622A56">
        <w:rPr>
          <w:rFonts w:ascii="Times New Roman" w:hAnsi="Times New Roman" w:cs="Times New Roman"/>
          <w:b/>
          <w:color w:val="000000" w:themeColor="text1"/>
          <w:sz w:val="28"/>
          <w:szCs w:val="28"/>
        </w:rPr>
        <w:t>Fi</w:t>
      </w:r>
      <w:r w:rsidR="00747831" w:rsidRPr="00622A56">
        <w:rPr>
          <w:rFonts w:ascii="Times New Roman" w:hAnsi="Times New Roman" w:cs="Times New Roman"/>
          <w:b/>
          <w:color w:val="000000" w:themeColor="text1"/>
          <w:sz w:val="28"/>
          <w:szCs w:val="28"/>
        </w:rPr>
        <w:t xml:space="preserve">gure </w:t>
      </w:r>
      <w:r w:rsidR="00297EEF">
        <w:rPr>
          <w:rFonts w:ascii="Times New Roman" w:hAnsi="Times New Roman" w:cs="Times New Roman"/>
          <w:b/>
          <w:color w:val="000000" w:themeColor="text1"/>
          <w:sz w:val="28"/>
          <w:szCs w:val="28"/>
        </w:rPr>
        <w:t>9</w:t>
      </w:r>
      <w:r w:rsidR="00747831" w:rsidRPr="00622A56">
        <w:rPr>
          <w:rFonts w:ascii="Times New Roman" w:hAnsi="Times New Roman" w:cs="Times New Roman"/>
          <w:b/>
          <w:color w:val="000000" w:themeColor="text1"/>
          <w:sz w:val="28"/>
          <w:szCs w:val="28"/>
        </w:rPr>
        <w:t>S</w:t>
      </w:r>
      <w:r w:rsidR="008E5705" w:rsidRPr="00622A56">
        <w:rPr>
          <w:rFonts w:ascii="Times New Roman" w:hAnsi="Times New Roman" w:cs="Times New Roman"/>
          <w:b/>
          <w:color w:val="000000" w:themeColor="text1"/>
          <w:sz w:val="28"/>
          <w:szCs w:val="28"/>
        </w:rPr>
        <w:t xml:space="preserve"> </w:t>
      </w:r>
      <w:r w:rsidR="008E5705" w:rsidRPr="00622A56">
        <w:rPr>
          <w:rFonts w:ascii="Times New Roman" w:hAnsi="Times New Roman" w:cs="Times New Roman"/>
          <w:color w:val="000000" w:themeColor="text1"/>
          <w:sz w:val="28"/>
          <w:szCs w:val="28"/>
        </w:rPr>
        <w:t>CV curve of Sn-S/NiF electrode.</w:t>
      </w:r>
    </w:p>
    <w:p w:rsidR="00050AE5" w:rsidRPr="00622A56" w:rsidRDefault="00050AE5" w:rsidP="00930F97">
      <w:pPr>
        <w:jc w:val="both"/>
        <w:rPr>
          <w:rFonts w:ascii="Times New Roman" w:hAnsi="Times New Roman" w:cs="Times New Roman"/>
          <w:color w:val="000000" w:themeColor="text1"/>
          <w:sz w:val="28"/>
          <w:szCs w:val="28"/>
        </w:rPr>
      </w:pPr>
    </w:p>
    <w:p w:rsidR="00CF5364" w:rsidRPr="00622A56" w:rsidRDefault="00CF5364" w:rsidP="00930F97">
      <w:pPr>
        <w:jc w:val="both"/>
        <w:rPr>
          <w:rFonts w:ascii="Times New Roman" w:hAnsi="Times New Roman" w:cs="Times New Roman"/>
          <w:color w:val="000000" w:themeColor="text1"/>
          <w:sz w:val="28"/>
          <w:szCs w:val="28"/>
        </w:rPr>
      </w:pPr>
    </w:p>
    <w:p w:rsidR="00CF5364" w:rsidRPr="00622A56" w:rsidRDefault="00CF5364" w:rsidP="00930F97">
      <w:pPr>
        <w:jc w:val="both"/>
        <w:rPr>
          <w:rFonts w:ascii="Times New Roman" w:hAnsi="Times New Roman" w:cs="Times New Roman"/>
          <w:color w:val="000000" w:themeColor="text1"/>
          <w:sz w:val="28"/>
          <w:szCs w:val="28"/>
        </w:rPr>
      </w:pPr>
    </w:p>
    <w:p w:rsidR="00CF5364" w:rsidRPr="00622A56" w:rsidRDefault="00CF5364" w:rsidP="00930F97">
      <w:pPr>
        <w:jc w:val="both"/>
        <w:rPr>
          <w:rFonts w:ascii="Times New Roman" w:hAnsi="Times New Roman" w:cs="Times New Roman"/>
          <w:color w:val="000000" w:themeColor="text1"/>
          <w:sz w:val="28"/>
          <w:szCs w:val="28"/>
        </w:rPr>
      </w:pPr>
    </w:p>
    <w:p w:rsidR="00CF5364" w:rsidRPr="00622A56" w:rsidRDefault="00CF5364" w:rsidP="00930F97">
      <w:pPr>
        <w:jc w:val="both"/>
        <w:rPr>
          <w:rFonts w:ascii="Times New Roman" w:hAnsi="Times New Roman" w:cs="Times New Roman"/>
          <w:color w:val="000000" w:themeColor="text1"/>
          <w:sz w:val="28"/>
          <w:szCs w:val="28"/>
        </w:rPr>
      </w:pPr>
    </w:p>
    <w:p w:rsidR="00CF5364" w:rsidRPr="00622A56" w:rsidRDefault="00CF5364" w:rsidP="00930F97">
      <w:pPr>
        <w:jc w:val="both"/>
        <w:rPr>
          <w:rFonts w:ascii="Times New Roman" w:hAnsi="Times New Roman" w:cs="Times New Roman"/>
          <w:color w:val="000000" w:themeColor="text1"/>
          <w:sz w:val="28"/>
          <w:szCs w:val="28"/>
        </w:rPr>
      </w:pPr>
    </w:p>
    <w:p w:rsidR="00CF5364" w:rsidRPr="00622A56" w:rsidRDefault="00CF5364" w:rsidP="00930F97">
      <w:pPr>
        <w:jc w:val="both"/>
        <w:rPr>
          <w:rFonts w:ascii="Times New Roman" w:hAnsi="Times New Roman" w:cs="Times New Roman"/>
          <w:color w:val="000000" w:themeColor="text1"/>
          <w:sz w:val="28"/>
          <w:szCs w:val="28"/>
        </w:rPr>
      </w:pPr>
    </w:p>
    <w:p w:rsidR="00CF5364" w:rsidRPr="00622A56" w:rsidRDefault="00CF5364" w:rsidP="00930F97">
      <w:pPr>
        <w:jc w:val="both"/>
        <w:rPr>
          <w:rFonts w:ascii="Times New Roman" w:hAnsi="Times New Roman" w:cs="Times New Roman"/>
          <w:color w:val="000000" w:themeColor="text1"/>
          <w:sz w:val="28"/>
          <w:szCs w:val="28"/>
        </w:rPr>
      </w:pPr>
    </w:p>
    <w:p w:rsidR="00CF5364" w:rsidRPr="00622A56" w:rsidRDefault="00CF5364" w:rsidP="00930F97">
      <w:pPr>
        <w:jc w:val="both"/>
        <w:rPr>
          <w:rFonts w:ascii="Times New Roman" w:hAnsi="Times New Roman" w:cs="Times New Roman"/>
          <w:color w:val="000000" w:themeColor="text1"/>
          <w:sz w:val="28"/>
          <w:szCs w:val="28"/>
        </w:rPr>
      </w:pPr>
    </w:p>
    <w:p w:rsidR="00A65E04" w:rsidRPr="00622A56" w:rsidRDefault="00A65E04" w:rsidP="00930F97">
      <w:pPr>
        <w:jc w:val="both"/>
        <w:rPr>
          <w:rFonts w:ascii="Times New Roman" w:hAnsi="Times New Roman" w:cs="Times New Roman"/>
          <w:color w:val="000000" w:themeColor="text1"/>
          <w:sz w:val="28"/>
          <w:szCs w:val="28"/>
        </w:rPr>
      </w:pPr>
    </w:p>
    <w:p w:rsidR="00A65E04" w:rsidRPr="00622A56" w:rsidRDefault="00A65E04" w:rsidP="00930F97">
      <w:pPr>
        <w:jc w:val="both"/>
        <w:rPr>
          <w:rFonts w:ascii="Times New Roman" w:hAnsi="Times New Roman" w:cs="Times New Roman"/>
          <w:color w:val="000000" w:themeColor="text1"/>
          <w:sz w:val="28"/>
          <w:szCs w:val="28"/>
        </w:rPr>
      </w:pPr>
    </w:p>
    <w:p w:rsidR="00A65E04" w:rsidRPr="00622A56" w:rsidRDefault="00A65E04" w:rsidP="00930F97">
      <w:pPr>
        <w:jc w:val="both"/>
        <w:rPr>
          <w:rFonts w:ascii="Times New Roman" w:hAnsi="Times New Roman" w:cs="Times New Roman"/>
          <w:color w:val="000000" w:themeColor="text1"/>
          <w:sz w:val="28"/>
          <w:szCs w:val="28"/>
        </w:rPr>
      </w:pPr>
    </w:p>
    <w:p w:rsidR="000A33D6" w:rsidRPr="00622A56" w:rsidRDefault="000A33D6" w:rsidP="000A33D6">
      <w:pPr>
        <w:jc w:val="center"/>
        <w:rPr>
          <w:rFonts w:ascii="Times New Roman" w:hAnsi="Times New Roman" w:cs="Times New Roman"/>
          <w:color w:val="000000" w:themeColor="text1"/>
          <w:sz w:val="28"/>
          <w:szCs w:val="28"/>
        </w:rPr>
      </w:pPr>
    </w:p>
    <w:p w:rsidR="00CF5364" w:rsidRPr="00622A56" w:rsidRDefault="000A33D6" w:rsidP="000A33D6">
      <w:pPr>
        <w:jc w:val="center"/>
        <w:rPr>
          <w:rFonts w:ascii="Times New Roman" w:hAnsi="Times New Roman" w:cs="Times New Roman"/>
          <w:color w:val="000000" w:themeColor="text1"/>
          <w:sz w:val="28"/>
          <w:szCs w:val="28"/>
        </w:rPr>
      </w:pPr>
      <w:r w:rsidRPr="00622A56">
        <w:rPr>
          <w:rFonts w:ascii="Times New Roman" w:hAnsi="Times New Roman" w:cs="Times New Roman"/>
          <w:noProof/>
          <w:color w:val="000000" w:themeColor="text1"/>
          <w:sz w:val="28"/>
          <w:szCs w:val="28"/>
          <w:lang w:val="en-US" w:eastAsia="ko-KR"/>
        </w:rPr>
        <w:drawing>
          <wp:inline distT="0" distB="0" distL="0" distR="0" wp14:anchorId="13D0796F" wp14:editId="3FCF62C7">
            <wp:extent cx="4867275" cy="3627497"/>
            <wp:effectExtent l="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16" cstate="print">
                      <a:extLst>
                        <a:ext uri="{28A0092B-C50C-407E-A947-70E740481C1C}">
                          <a14:useLocalDpi xmlns:a14="http://schemas.microsoft.com/office/drawing/2010/main" val="0"/>
                        </a:ext>
                      </a:extLst>
                    </a:blip>
                    <a:srcRect l="5113" t="11024" r="11413" b="1002"/>
                    <a:stretch/>
                  </pic:blipFill>
                  <pic:spPr>
                    <a:xfrm>
                      <a:off x="0" y="0"/>
                      <a:ext cx="4877593" cy="3635187"/>
                    </a:xfrm>
                    <a:prstGeom prst="rect">
                      <a:avLst/>
                    </a:prstGeom>
                  </pic:spPr>
                </pic:pic>
              </a:graphicData>
            </a:graphic>
          </wp:inline>
        </w:drawing>
      </w:r>
    </w:p>
    <w:p w:rsidR="000A33D6" w:rsidRPr="00622A56" w:rsidRDefault="00297EEF" w:rsidP="000A33D6">
      <w:pPr>
        <w:jc w:val="both"/>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Figure 10</w:t>
      </w:r>
      <w:r w:rsidR="000A33D6" w:rsidRPr="00622A56">
        <w:rPr>
          <w:rFonts w:ascii="Times New Roman" w:hAnsi="Times New Roman" w:cs="Times New Roman"/>
          <w:b/>
          <w:color w:val="000000" w:themeColor="text1"/>
          <w:sz w:val="28"/>
          <w:szCs w:val="28"/>
        </w:rPr>
        <w:t xml:space="preserve">S </w:t>
      </w:r>
      <w:r w:rsidR="000A33D6" w:rsidRPr="00622A56">
        <w:rPr>
          <w:rFonts w:ascii="Times New Roman" w:hAnsi="Times New Roman" w:cs="Times New Roman"/>
          <w:color w:val="000000" w:themeColor="text1"/>
          <w:sz w:val="28"/>
          <w:szCs w:val="28"/>
        </w:rPr>
        <w:t>The log(ν) and log(i) curve for the Sn-Co-S/NiF electrode.</w:t>
      </w:r>
    </w:p>
    <w:p w:rsidR="000A33D6" w:rsidRPr="00622A56" w:rsidRDefault="000A33D6" w:rsidP="00930F97">
      <w:pPr>
        <w:jc w:val="both"/>
        <w:rPr>
          <w:rFonts w:ascii="Times New Roman" w:hAnsi="Times New Roman" w:cs="Times New Roman"/>
          <w:color w:val="000000" w:themeColor="text1"/>
          <w:sz w:val="28"/>
          <w:szCs w:val="28"/>
        </w:rPr>
      </w:pPr>
    </w:p>
    <w:p w:rsidR="00821E3E" w:rsidRPr="00622A56" w:rsidRDefault="00821E3E" w:rsidP="00930F97">
      <w:pPr>
        <w:jc w:val="both"/>
        <w:rPr>
          <w:rFonts w:ascii="Times New Roman" w:hAnsi="Times New Roman" w:cs="Times New Roman"/>
          <w:color w:val="000000" w:themeColor="text1"/>
          <w:sz w:val="28"/>
          <w:szCs w:val="28"/>
        </w:rPr>
      </w:pPr>
    </w:p>
    <w:p w:rsidR="00821E3E" w:rsidRPr="00622A56" w:rsidRDefault="00821E3E" w:rsidP="00930F97">
      <w:pPr>
        <w:jc w:val="both"/>
        <w:rPr>
          <w:rFonts w:ascii="Times New Roman" w:hAnsi="Times New Roman" w:cs="Times New Roman"/>
          <w:color w:val="000000" w:themeColor="text1"/>
          <w:sz w:val="28"/>
          <w:szCs w:val="28"/>
        </w:rPr>
      </w:pPr>
    </w:p>
    <w:p w:rsidR="00821E3E" w:rsidRPr="00622A56" w:rsidRDefault="00821E3E" w:rsidP="00930F97">
      <w:pPr>
        <w:jc w:val="both"/>
        <w:rPr>
          <w:rFonts w:ascii="Times New Roman" w:hAnsi="Times New Roman" w:cs="Times New Roman"/>
          <w:color w:val="000000" w:themeColor="text1"/>
          <w:sz w:val="28"/>
          <w:szCs w:val="28"/>
        </w:rPr>
      </w:pPr>
    </w:p>
    <w:p w:rsidR="00821E3E" w:rsidRPr="00622A56" w:rsidRDefault="00821E3E" w:rsidP="00930F97">
      <w:pPr>
        <w:jc w:val="both"/>
        <w:rPr>
          <w:rFonts w:ascii="Times New Roman" w:hAnsi="Times New Roman" w:cs="Times New Roman"/>
          <w:color w:val="000000" w:themeColor="text1"/>
          <w:sz w:val="28"/>
          <w:szCs w:val="28"/>
        </w:rPr>
      </w:pPr>
    </w:p>
    <w:p w:rsidR="00821E3E" w:rsidRPr="00622A56" w:rsidRDefault="00821E3E" w:rsidP="00930F97">
      <w:pPr>
        <w:jc w:val="both"/>
        <w:rPr>
          <w:rFonts w:ascii="Times New Roman" w:hAnsi="Times New Roman" w:cs="Times New Roman"/>
          <w:color w:val="000000" w:themeColor="text1"/>
          <w:sz w:val="28"/>
          <w:szCs w:val="28"/>
        </w:rPr>
      </w:pPr>
    </w:p>
    <w:p w:rsidR="00821E3E" w:rsidRPr="00622A56" w:rsidRDefault="00821E3E" w:rsidP="00930F97">
      <w:pPr>
        <w:jc w:val="both"/>
        <w:rPr>
          <w:rFonts w:ascii="Times New Roman" w:hAnsi="Times New Roman" w:cs="Times New Roman"/>
          <w:color w:val="000000" w:themeColor="text1"/>
          <w:sz w:val="28"/>
          <w:szCs w:val="28"/>
        </w:rPr>
      </w:pPr>
    </w:p>
    <w:p w:rsidR="00821E3E" w:rsidRPr="00622A56" w:rsidRDefault="00821E3E" w:rsidP="00930F97">
      <w:pPr>
        <w:jc w:val="both"/>
        <w:rPr>
          <w:rFonts w:ascii="Times New Roman" w:hAnsi="Times New Roman" w:cs="Times New Roman"/>
          <w:color w:val="000000" w:themeColor="text1"/>
          <w:sz w:val="28"/>
          <w:szCs w:val="28"/>
        </w:rPr>
      </w:pPr>
    </w:p>
    <w:p w:rsidR="00821E3E" w:rsidRPr="00622A56" w:rsidRDefault="00821E3E" w:rsidP="00930F97">
      <w:pPr>
        <w:jc w:val="both"/>
        <w:rPr>
          <w:rFonts w:ascii="Times New Roman" w:hAnsi="Times New Roman" w:cs="Times New Roman"/>
          <w:color w:val="000000" w:themeColor="text1"/>
          <w:sz w:val="28"/>
          <w:szCs w:val="28"/>
        </w:rPr>
      </w:pPr>
    </w:p>
    <w:p w:rsidR="00821E3E" w:rsidRPr="00622A56" w:rsidRDefault="00821E3E" w:rsidP="00930F97">
      <w:pPr>
        <w:jc w:val="both"/>
        <w:rPr>
          <w:rFonts w:ascii="Times New Roman" w:hAnsi="Times New Roman" w:cs="Times New Roman"/>
          <w:color w:val="000000" w:themeColor="text1"/>
          <w:sz w:val="28"/>
          <w:szCs w:val="28"/>
        </w:rPr>
      </w:pPr>
    </w:p>
    <w:p w:rsidR="00821E3E" w:rsidRPr="00622A56" w:rsidRDefault="00821E3E" w:rsidP="00930F97">
      <w:pPr>
        <w:jc w:val="both"/>
        <w:rPr>
          <w:rFonts w:ascii="Times New Roman" w:hAnsi="Times New Roman" w:cs="Times New Roman"/>
          <w:color w:val="000000" w:themeColor="text1"/>
          <w:sz w:val="28"/>
          <w:szCs w:val="28"/>
        </w:rPr>
      </w:pPr>
    </w:p>
    <w:p w:rsidR="00821E3E" w:rsidRPr="00622A56" w:rsidRDefault="00821E3E" w:rsidP="00930F97">
      <w:pPr>
        <w:jc w:val="both"/>
        <w:rPr>
          <w:rFonts w:ascii="Times New Roman" w:hAnsi="Times New Roman" w:cs="Times New Roman"/>
          <w:color w:val="000000" w:themeColor="text1"/>
          <w:sz w:val="28"/>
          <w:szCs w:val="28"/>
        </w:rPr>
      </w:pPr>
    </w:p>
    <w:p w:rsidR="00CF5364" w:rsidRPr="00622A56" w:rsidRDefault="00BD3278" w:rsidP="00930F97">
      <w:pPr>
        <w:jc w:val="both"/>
        <w:rPr>
          <w:rFonts w:ascii="Times New Roman" w:hAnsi="Times New Roman" w:cs="Times New Roman"/>
          <w:b/>
          <w:color w:val="000000" w:themeColor="text1"/>
          <w:sz w:val="28"/>
          <w:szCs w:val="28"/>
        </w:rPr>
      </w:pPr>
      <w:r w:rsidRPr="00622A56">
        <w:rPr>
          <w:rFonts w:ascii="Times New Roman" w:hAnsi="Times New Roman" w:cs="Times New Roman"/>
          <w:b/>
          <w:color w:val="000000" w:themeColor="text1"/>
          <w:sz w:val="28"/>
          <w:szCs w:val="28"/>
        </w:rPr>
        <w:lastRenderedPageBreak/>
        <w:t xml:space="preserve">Negative electrode </w:t>
      </w:r>
      <w:r w:rsidR="008E6055" w:rsidRPr="00622A56">
        <w:rPr>
          <w:rFonts w:ascii="Times New Roman" w:hAnsi="Times New Roman" w:cs="Times New Roman"/>
          <w:b/>
          <w:color w:val="000000" w:themeColor="text1"/>
          <w:sz w:val="28"/>
          <w:szCs w:val="28"/>
        </w:rPr>
        <w:t>characterization</w:t>
      </w:r>
    </w:p>
    <w:p w:rsidR="00CF5364" w:rsidRPr="00622A56" w:rsidRDefault="00A4718C" w:rsidP="005F3F2E">
      <w:pPr>
        <w:spacing w:line="480" w:lineRule="auto"/>
        <w:jc w:val="both"/>
        <w:rPr>
          <w:color w:val="000000" w:themeColor="text1"/>
        </w:rPr>
      </w:pPr>
      <w:r w:rsidRPr="00622A56">
        <w:rPr>
          <w:rFonts w:ascii="Times New Roman" w:hAnsi="Times New Roman" w:cs="Times New Roman"/>
          <w:color w:val="000000" w:themeColor="text1"/>
          <w:sz w:val="24"/>
          <w:szCs w:val="24"/>
        </w:rPr>
        <w:t>The activated carbon (A</w:t>
      </w:r>
      <w:r w:rsidR="005805F0" w:rsidRPr="00622A56">
        <w:rPr>
          <w:rFonts w:ascii="Times New Roman" w:hAnsi="Times New Roman" w:cs="Times New Roman"/>
          <w:color w:val="000000" w:themeColor="text1"/>
          <w:sz w:val="24"/>
          <w:szCs w:val="24"/>
        </w:rPr>
        <w:t>C</w:t>
      </w:r>
      <w:r w:rsidRPr="00622A56">
        <w:rPr>
          <w:rFonts w:ascii="Times New Roman" w:hAnsi="Times New Roman" w:cs="Times New Roman"/>
          <w:color w:val="000000" w:themeColor="text1"/>
          <w:sz w:val="24"/>
          <w:szCs w:val="24"/>
        </w:rPr>
        <w:t>)</w:t>
      </w:r>
      <w:r w:rsidR="005805F0" w:rsidRPr="00622A56">
        <w:rPr>
          <w:rFonts w:ascii="Times New Roman" w:hAnsi="Times New Roman" w:cs="Times New Roman"/>
          <w:color w:val="000000" w:themeColor="text1"/>
          <w:sz w:val="24"/>
          <w:szCs w:val="24"/>
        </w:rPr>
        <w:t xml:space="preserve"> electrode was </w:t>
      </w:r>
      <w:r w:rsidRPr="00622A56">
        <w:rPr>
          <w:rFonts w:ascii="Times New Roman" w:hAnsi="Times New Roman" w:cs="Times New Roman"/>
          <w:color w:val="000000" w:themeColor="text1"/>
          <w:sz w:val="24"/>
          <w:szCs w:val="24"/>
        </w:rPr>
        <w:t xml:space="preserve">fabricated by </w:t>
      </w:r>
      <w:r w:rsidR="001800AD" w:rsidRPr="00622A56">
        <w:rPr>
          <w:rFonts w:ascii="Times New Roman" w:hAnsi="Times New Roman" w:cs="Times New Roman"/>
          <w:color w:val="000000" w:themeColor="text1"/>
          <w:sz w:val="24"/>
          <w:szCs w:val="24"/>
        </w:rPr>
        <w:t>dissolving</w:t>
      </w:r>
      <w:r w:rsidRPr="00622A56">
        <w:rPr>
          <w:rFonts w:ascii="Times New Roman" w:hAnsi="Times New Roman" w:cs="Times New Roman"/>
          <w:color w:val="000000" w:themeColor="text1"/>
          <w:sz w:val="24"/>
          <w:szCs w:val="24"/>
        </w:rPr>
        <w:t xml:space="preserve"> the activated charcoal </w:t>
      </w:r>
      <w:r w:rsidR="001A2EB7" w:rsidRPr="00622A56">
        <w:rPr>
          <w:rFonts w:ascii="Times New Roman" w:hAnsi="Times New Roman" w:cs="Times New Roman"/>
          <w:color w:val="000000" w:themeColor="text1"/>
          <w:sz w:val="24"/>
          <w:szCs w:val="24"/>
        </w:rPr>
        <w:t>(</w:t>
      </w:r>
      <w:r w:rsidRPr="00622A56">
        <w:rPr>
          <w:rFonts w:ascii="Times New Roman" w:hAnsi="Times New Roman" w:cs="Times New Roman"/>
          <w:color w:val="000000" w:themeColor="text1"/>
          <w:sz w:val="24"/>
          <w:szCs w:val="24"/>
        </w:rPr>
        <w:t>acid-washed with HCl</w:t>
      </w:r>
      <w:r w:rsidR="001A2EB7" w:rsidRPr="00622A56">
        <w:rPr>
          <w:rFonts w:ascii="Times New Roman" w:hAnsi="Times New Roman" w:cs="Times New Roman"/>
          <w:color w:val="000000" w:themeColor="text1"/>
          <w:sz w:val="24"/>
          <w:szCs w:val="24"/>
        </w:rPr>
        <w:t>)</w:t>
      </w:r>
      <w:r w:rsidRPr="00622A56">
        <w:rPr>
          <w:rFonts w:ascii="Times New Roman" w:hAnsi="Times New Roman" w:cs="Times New Roman"/>
          <w:color w:val="000000" w:themeColor="text1"/>
          <w:sz w:val="24"/>
          <w:szCs w:val="24"/>
        </w:rPr>
        <w:t xml:space="preserve">, </w:t>
      </w:r>
      <w:r w:rsidR="001800AD" w:rsidRPr="00622A56">
        <w:rPr>
          <w:rFonts w:ascii="Times New Roman" w:hAnsi="Times New Roman" w:cs="Times New Roman"/>
          <w:color w:val="000000" w:themeColor="text1"/>
          <w:sz w:val="24"/>
          <w:szCs w:val="24"/>
        </w:rPr>
        <w:t>mesoporous carbon</w:t>
      </w:r>
      <w:r w:rsidR="005805F0" w:rsidRPr="00622A56">
        <w:rPr>
          <w:rFonts w:ascii="Times New Roman" w:hAnsi="Times New Roman" w:cs="Times New Roman"/>
          <w:color w:val="000000" w:themeColor="text1"/>
          <w:sz w:val="24"/>
          <w:szCs w:val="24"/>
        </w:rPr>
        <w:t xml:space="preserve"> and </w:t>
      </w:r>
      <w:r w:rsidR="001A2EB7" w:rsidRPr="00622A56">
        <w:rPr>
          <w:rFonts w:ascii="Times New Roman" w:hAnsi="Times New Roman" w:cs="Times New Roman"/>
          <w:color w:val="000000" w:themeColor="text1"/>
          <w:sz w:val="24"/>
          <w:szCs w:val="24"/>
        </w:rPr>
        <w:t>polyvinylidene fluoride</w:t>
      </w:r>
      <w:r w:rsidR="001800AD" w:rsidRPr="00622A56">
        <w:rPr>
          <w:rFonts w:ascii="Times New Roman" w:hAnsi="Times New Roman" w:cs="Times New Roman"/>
          <w:color w:val="000000" w:themeColor="text1"/>
          <w:sz w:val="24"/>
          <w:szCs w:val="24"/>
        </w:rPr>
        <w:t xml:space="preserve"> (PVDF) in N-methyl-2- pyrrolidinone (NMP) in a </w:t>
      </w:r>
      <w:r w:rsidR="005805F0" w:rsidRPr="00622A56">
        <w:rPr>
          <w:rFonts w:ascii="Times New Roman" w:hAnsi="Times New Roman" w:cs="Times New Roman"/>
          <w:color w:val="000000" w:themeColor="text1"/>
          <w:sz w:val="24"/>
          <w:szCs w:val="24"/>
        </w:rPr>
        <w:t>weight ratio of 8:</w:t>
      </w:r>
      <w:r w:rsidR="001800AD" w:rsidRPr="00622A56">
        <w:rPr>
          <w:rFonts w:ascii="Times New Roman" w:hAnsi="Times New Roman" w:cs="Times New Roman"/>
          <w:color w:val="000000" w:themeColor="text1"/>
          <w:sz w:val="24"/>
          <w:szCs w:val="24"/>
        </w:rPr>
        <w:t>1</w:t>
      </w:r>
      <w:r w:rsidR="005805F0" w:rsidRPr="00622A56">
        <w:rPr>
          <w:rFonts w:ascii="Times New Roman" w:hAnsi="Times New Roman" w:cs="Times New Roman"/>
          <w:color w:val="000000" w:themeColor="text1"/>
          <w:sz w:val="24"/>
          <w:szCs w:val="24"/>
        </w:rPr>
        <w:t>:</w:t>
      </w:r>
      <w:r w:rsidR="001800AD" w:rsidRPr="00622A56">
        <w:rPr>
          <w:rFonts w:ascii="Times New Roman" w:hAnsi="Times New Roman" w:cs="Times New Roman"/>
          <w:color w:val="000000" w:themeColor="text1"/>
          <w:sz w:val="24"/>
          <w:szCs w:val="24"/>
        </w:rPr>
        <w:t>1</w:t>
      </w:r>
      <w:r w:rsidR="007015A2" w:rsidRPr="00622A56">
        <w:rPr>
          <w:rFonts w:ascii="Times New Roman" w:hAnsi="Times New Roman" w:cs="Times New Roman"/>
          <w:color w:val="000000" w:themeColor="text1"/>
          <w:sz w:val="24"/>
          <w:szCs w:val="24"/>
        </w:rPr>
        <w:t xml:space="preserve">. This slurry of </w:t>
      </w:r>
      <w:r w:rsidR="005805F0" w:rsidRPr="00622A56">
        <w:rPr>
          <w:rFonts w:ascii="Times New Roman" w:hAnsi="Times New Roman" w:cs="Times New Roman"/>
          <w:color w:val="000000" w:themeColor="text1"/>
          <w:sz w:val="24"/>
          <w:szCs w:val="24"/>
        </w:rPr>
        <w:t xml:space="preserve">mixture </w:t>
      </w:r>
      <w:r w:rsidR="007015A2" w:rsidRPr="00622A56">
        <w:rPr>
          <w:rFonts w:ascii="Times New Roman" w:hAnsi="Times New Roman" w:cs="Times New Roman"/>
          <w:color w:val="000000" w:themeColor="text1"/>
          <w:sz w:val="24"/>
          <w:szCs w:val="24"/>
        </w:rPr>
        <w:t xml:space="preserve">was coated on Ni foam </w:t>
      </w:r>
      <w:r w:rsidR="005805F0" w:rsidRPr="00622A56">
        <w:rPr>
          <w:rFonts w:ascii="Times New Roman" w:hAnsi="Times New Roman" w:cs="Times New Roman"/>
          <w:color w:val="000000" w:themeColor="text1"/>
          <w:sz w:val="24"/>
          <w:szCs w:val="24"/>
        </w:rPr>
        <w:t>(1×2 cm</w:t>
      </w:r>
      <w:r w:rsidR="005805F0" w:rsidRPr="00622A56">
        <w:rPr>
          <w:rFonts w:ascii="Times New Roman" w:hAnsi="Times New Roman" w:cs="Times New Roman"/>
          <w:color w:val="000000" w:themeColor="text1"/>
          <w:sz w:val="24"/>
          <w:szCs w:val="24"/>
          <w:vertAlign w:val="superscript"/>
        </w:rPr>
        <w:t>2</w:t>
      </w:r>
      <w:r w:rsidR="005805F0" w:rsidRPr="00622A56">
        <w:rPr>
          <w:rFonts w:ascii="Times New Roman" w:hAnsi="Times New Roman" w:cs="Times New Roman"/>
          <w:color w:val="000000" w:themeColor="text1"/>
          <w:sz w:val="24"/>
          <w:szCs w:val="24"/>
        </w:rPr>
        <w:t xml:space="preserve">) </w:t>
      </w:r>
      <w:r w:rsidRPr="00622A56">
        <w:rPr>
          <w:rFonts w:ascii="Times New Roman" w:hAnsi="Times New Roman" w:cs="Times New Roman"/>
          <w:color w:val="000000" w:themeColor="text1"/>
          <w:sz w:val="24"/>
          <w:szCs w:val="24"/>
        </w:rPr>
        <w:t xml:space="preserve">and then dried at 80 °C under vacuum. The slurry coated Ni foam was pressed for 60 s under 8.0 MPa. </w:t>
      </w:r>
      <w:r w:rsidR="005F3F2E" w:rsidRPr="00622A56">
        <w:rPr>
          <w:rFonts w:ascii="Times New Roman" w:hAnsi="Times New Roman" w:cs="Times New Roman"/>
          <w:color w:val="000000" w:themeColor="text1"/>
          <w:sz w:val="24"/>
          <w:szCs w:val="24"/>
        </w:rPr>
        <w:t>The mass loading of AC was calculated to be ~11. 7 mg cm</w:t>
      </w:r>
      <w:r w:rsidR="005F3F2E" w:rsidRPr="00622A56">
        <w:rPr>
          <w:rFonts w:ascii="Times New Roman" w:hAnsi="Times New Roman" w:cs="Times New Roman"/>
          <w:color w:val="000000" w:themeColor="text1"/>
          <w:sz w:val="24"/>
          <w:szCs w:val="24"/>
          <w:vertAlign w:val="superscript"/>
        </w:rPr>
        <w:t>-2</w:t>
      </w:r>
      <w:r w:rsidR="00F751A7" w:rsidRPr="00622A56">
        <w:rPr>
          <w:rFonts w:ascii="Times New Roman" w:hAnsi="Times New Roman" w:cs="Times New Roman"/>
          <w:color w:val="000000" w:themeColor="text1"/>
          <w:sz w:val="24"/>
          <w:szCs w:val="24"/>
        </w:rPr>
        <w:t xml:space="preserve"> and named as AC/NiF. </w:t>
      </w:r>
      <w:r w:rsidR="005240B7" w:rsidRPr="00622A56">
        <w:rPr>
          <w:rFonts w:ascii="Times New Roman" w:hAnsi="Times New Roman" w:cs="Times New Roman"/>
          <w:color w:val="000000" w:themeColor="text1"/>
          <w:sz w:val="24"/>
          <w:szCs w:val="24"/>
        </w:rPr>
        <w:t xml:space="preserve">To test the electrochemical performance using three-electrode system, </w:t>
      </w:r>
      <w:r w:rsidR="00F751A7" w:rsidRPr="00622A56">
        <w:rPr>
          <w:rFonts w:ascii="Times New Roman" w:hAnsi="Times New Roman" w:cs="Times New Roman"/>
          <w:color w:val="000000" w:themeColor="text1"/>
          <w:sz w:val="24"/>
          <w:szCs w:val="24"/>
        </w:rPr>
        <w:t>t</w:t>
      </w:r>
      <w:r w:rsidR="005240B7" w:rsidRPr="00622A56">
        <w:rPr>
          <w:rFonts w:ascii="Times New Roman" w:hAnsi="Times New Roman" w:cs="Times New Roman"/>
          <w:color w:val="000000" w:themeColor="text1"/>
          <w:sz w:val="24"/>
          <w:szCs w:val="24"/>
        </w:rPr>
        <w:t xml:space="preserve">he active material coated Ni foam was employed as the working electrode, Pt foil as counter </w:t>
      </w:r>
      <w:r w:rsidR="000E5495" w:rsidRPr="00622A56">
        <w:rPr>
          <w:rFonts w:ascii="Times New Roman" w:hAnsi="Times New Roman" w:cs="Times New Roman"/>
          <w:color w:val="000000" w:themeColor="text1"/>
          <w:sz w:val="24"/>
          <w:szCs w:val="24"/>
        </w:rPr>
        <w:t>electrode</w:t>
      </w:r>
      <w:r w:rsidR="005240B7" w:rsidRPr="00622A56">
        <w:rPr>
          <w:rFonts w:ascii="Times New Roman" w:hAnsi="Times New Roman" w:cs="Times New Roman"/>
          <w:color w:val="000000" w:themeColor="text1"/>
          <w:sz w:val="24"/>
          <w:szCs w:val="24"/>
        </w:rPr>
        <w:t xml:space="preserve"> and an Ag/AgCl electrode in a saturated KCl solution a</w:t>
      </w:r>
      <w:r w:rsidR="001A2EB7" w:rsidRPr="00622A56">
        <w:rPr>
          <w:rFonts w:ascii="Times New Roman" w:hAnsi="Times New Roman" w:cs="Times New Roman"/>
          <w:color w:val="000000" w:themeColor="text1"/>
          <w:sz w:val="24"/>
          <w:szCs w:val="24"/>
        </w:rPr>
        <w:t>s</w:t>
      </w:r>
      <w:r w:rsidR="005240B7" w:rsidRPr="00622A56">
        <w:rPr>
          <w:rFonts w:ascii="Times New Roman" w:hAnsi="Times New Roman" w:cs="Times New Roman"/>
          <w:color w:val="000000" w:themeColor="text1"/>
          <w:sz w:val="24"/>
          <w:szCs w:val="24"/>
        </w:rPr>
        <w:t xml:space="preserve"> reference electrode in 1 M</w:t>
      </w:r>
      <w:r w:rsidR="001A2EB7" w:rsidRPr="00622A56">
        <w:rPr>
          <w:rFonts w:ascii="Times New Roman" w:hAnsi="Times New Roman" w:cs="Times New Roman"/>
          <w:color w:val="000000" w:themeColor="text1"/>
          <w:sz w:val="24"/>
          <w:szCs w:val="24"/>
        </w:rPr>
        <w:t xml:space="preserve"> </w:t>
      </w:r>
      <w:r w:rsidR="005240B7" w:rsidRPr="00622A56">
        <w:rPr>
          <w:rFonts w:ascii="Times New Roman" w:hAnsi="Times New Roman" w:cs="Times New Roman"/>
          <w:color w:val="000000" w:themeColor="text1"/>
          <w:sz w:val="24"/>
          <w:szCs w:val="24"/>
        </w:rPr>
        <w:t>KOH electrolyte, respectively. The recorded CV and GCD curve</w:t>
      </w:r>
      <w:r w:rsidR="00F751A7" w:rsidRPr="00622A56">
        <w:rPr>
          <w:rFonts w:ascii="Times New Roman" w:hAnsi="Times New Roman" w:cs="Times New Roman"/>
          <w:color w:val="000000" w:themeColor="text1"/>
          <w:sz w:val="24"/>
          <w:szCs w:val="24"/>
        </w:rPr>
        <w:t>s for AC/NiF</w:t>
      </w:r>
      <w:r w:rsidR="005240B7" w:rsidRPr="00622A56">
        <w:rPr>
          <w:rFonts w:ascii="Times New Roman" w:hAnsi="Times New Roman" w:cs="Times New Roman"/>
          <w:color w:val="000000" w:themeColor="text1"/>
          <w:sz w:val="24"/>
          <w:szCs w:val="24"/>
        </w:rPr>
        <w:t xml:space="preserve"> are shown </w:t>
      </w:r>
      <w:r w:rsidR="00F751A7" w:rsidRPr="00622A56">
        <w:rPr>
          <w:rFonts w:ascii="Times New Roman" w:hAnsi="Times New Roman" w:cs="Times New Roman"/>
          <w:color w:val="000000" w:themeColor="text1"/>
          <w:sz w:val="24"/>
          <w:szCs w:val="24"/>
        </w:rPr>
        <w:t>in Fig. S7 (a-b), demonstrating a typical EDLC nature of the electrode. The calculated specific capacitance is plotted against current density</w:t>
      </w:r>
      <w:r w:rsidR="008E6055" w:rsidRPr="00622A56">
        <w:rPr>
          <w:rFonts w:ascii="Times New Roman" w:hAnsi="Times New Roman" w:cs="Times New Roman"/>
          <w:color w:val="000000" w:themeColor="text1"/>
          <w:sz w:val="24"/>
          <w:szCs w:val="24"/>
        </w:rPr>
        <w:t xml:space="preserve"> in Fig. S7 </w:t>
      </w:r>
      <w:r w:rsidR="00F751A7" w:rsidRPr="00622A56">
        <w:rPr>
          <w:rFonts w:ascii="Times New Roman" w:hAnsi="Times New Roman" w:cs="Times New Roman"/>
          <w:color w:val="000000" w:themeColor="text1"/>
          <w:sz w:val="24"/>
          <w:szCs w:val="24"/>
        </w:rPr>
        <w:t>(c).</w:t>
      </w:r>
      <w:r w:rsidR="00646849" w:rsidRPr="00622A56">
        <w:rPr>
          <w:rFonts w:ascii="Times New Roman" w:hAnsi="Times New Roman" w:cs="Times New Roman"/>
          <w:color w:val="000000" w:themeColor="text1"/>
          <w:sz w:val="24"/>
          <w:szCs w:val="24"/>
        </w:rPr>
        <w:t xml:space="preserve"> The maxi</w:t>
      </w:r>
      <w:r w:rsidR="00FE3F07" w:rsidRPr="00622A56">
        <w:rPr>
          <w:rFonts w:ascii="Times New Roman" w:hAnsi="Times New Roman" w:cs="Times New Roman"/>
          <w:color w:val="000000" w:themeColor="text1"/>
          <w:sz w:val="24"/>
          <w:szCs w:val="24"/>
        </w:rPr>
        <w:t>mum specific capacitance of AC/NiF electrode is calculated to be 252.2 F g</w:t>
      </w:r>
      <w:r w:rsidR="00FE3F07" w:rsidRPr="00622A56">
        <w:rPr>
          <w:rFonts w:ascii="Times New Roman" w:hAnsi="Times New Roman" w:cs="Times New Roman"/>
          <w:color w:val="000000" w:themeColor="text1"/>
          <w:sz w:val="24"/>
          <w:szCs w:val="24"/>
          <w:vertAlign w:val="superscript"/>
        </w:rPr>
        <w:t>-1</w:t>
      </w:r>
      <w:r w:rsidR="00FE3F07" w:rsidRPr="00622A56">
        <w:rPr>
          <w:rFonts w:ascii="Times New Roman" w:hAnsi="Times New Roman" w:cs="Times New Roman"/>
          <w:color w:val="000000" w:themeColor="text1"/>
          <w:sz w:val="24"/>
          <w:szCs w:val="24"/>
        </w:rPr>
        <w:t xml:space="preserve"> at a current density of 1 A g</w:t>
      </w:r>
      <w:r w:rsidR="00FE3F07" w:rsidRPr="00622A56">
        <w:rPr>
          <w:rFonts w:ascii="Times New Roman" w:hAnsi="Times New Roman" w:cs="Times New Roman"/>
          <w:color w:val="000000" w:themeColor="text1"/>
          <w:sz w:val="24"/>
          <w:szCs w:val="24"/>
          <w:vertAlign w:val="superscript"/>
        </w:rPr>
        <w:t>-1</w:t>
      </w:r>
      <w:r w:rsidR="003F277D" w:rsidRPr="00622A56">
        <w:rPr>
          <w:rFonts w:ascii="Times New Roman" w:hAnsi="Times New Roman" w:cs="Times New Roman"/>
          <w:color w:val="000000" w:themeColor="text1"/>
          <w:sz w:val="24"/>
          <w:szCs w:val="24"/>
        </w:rPr>
        <w:t xml:space="preserve"> which is comparable to earlier reported study [</w:t>
      </w:r>
      <w:r w:rsidR="002E7918" w:rsidRPr="00622A56">
        <w:rPr>
          <w:rFonts w:ascii="Times New Roman" w:hAnsi="Times New Roman" w:cs="Times New Roman"/>
          <w:color w:val="000000" w:themeColor="text1"/>
          <w:sz w:val="24"/>
          <w:szCs w:val="24"/>
        </w:rPr>
        <w:t>1</w:t>
      </w:r>
      <w:r w:rsidR="00C643F5" w:rsidRPr="00622A56">
        <w:rPr>
          <w:rFonts w:ascii="Times New Roman" w:hAnsi="Times New Roman" w:cs="Times New Roman"/>
          <w:color w:val="000000" w:themeColor="text1"/>
          <w:sz w:val="24"/>
          <w:szCs w:val="24"/>
        </w:rPr>
        <w:t>8</w:t>
      </w:r>
      <w:r w:rsidR="003F277D" w:rsidRPr="00622A56">
        <w:rPr>
          <w:rFonts w:ascii="Times New Roman" w:hAnsi="Times New Roman" w:cs="Times New Roman"/>
          <w:color w:val="000000" w:themeColor="text1"/>
          <w:sz w:val="24"/>
          <w:szCs w:val="24"/>
        </w:rPr>
        <w:t xml:space="preserve">]. </w:t>
      </w:r>
      <w:r w:rsidR="00FE3F07" w:rsidRPr="00622A56">
        <w:rPr>
          <w:rFonts w:ascii="Times New Roman" w:hAnsi="Times New Roman" w:cs="Times New Roman"/>
          <w:color w:val="000000" w:themeColor="text1"/>
          <w:sz w:val="24"/>
          <w:szCs w:val="24"/>
        </w:rPr>
        <w:t xml:space="preserve"> </w:t>
      </w:r>
    </w:p>
    <w:p w:rsidR="00CF5364" w:rsidRPr="00622A56" w:rsidRDefault="00CF5364" w:rsidP="00930F97">
      <w:pPr>
        <w:jc w:val="both"/>
        <w:rPr>
          <w:rFonts w:ascii="Times New Roman" w:hAnsi="Times New Roman" w:cs="Times New Roman"/>
          <w:color w:val="000000" w:themeColor="text1"/>
          <w:sz w:val="28"/>
          <w:szCs w:val="28"/>
        </w:rPr>
      </w:pPr>
    </w:p>
    <w:p w:rsidR="00CF5364" w:rsidRPr="00622A56" w:rsidRDefault="008E6055" w:rsidP="008E6055">
      <w:pPr>
        <w:jc w:val="both"/>
        <w:rPr>
          <w:rFonts w:ascii="Times New Roman" w:hAnsi="Times New Roman" w:cs="Times New Roman"/>
          <w:color w:val="000000" w:themeColor="text1"/>
          <w:sz w:val="24"/>
          <w:szCs w:val="24"/>
        </w:rPr>
      </w:pPr>
      <w:r w:rsidRPr="00622A56">
        <w:rPr>
          <w:rFonts w:ascii="Times New Roman" w:hAnsi="Times New Roman" w:cs="Times New Roman"/>
          <w:color w:val="000000" w:themeColor="text1"/>
          <w:sz w:val="24"/>
          <w:szCs w:val="24"/>
        </w:rPr>
        <w:cr/>
      </w:r>
    </w:p>
    <w:p w:rsidR="008E6055" w:rsidRPr="00622A56" w:rsidRDefault="008E6055" w:rsidP="00930F97">
      <w:pPr>
        <w:jc w:val="both"/>
        <w:rPr>
          <w:rFonts w:ascii="Times New Roman" w:hAnsi="Times New Roman" w:cs="Times New Roman"/>
          <w:color w:val="000000" w:themeColor="text1"/>
          <w:sz w:val="28"/>
          <w:szCs w:val="28"/>
        </w:rPr>
      </w:pPr>
    </w:p>
    <w:p w:rsidR="008E6055" w:rsidRPr="00622A56" w:rsidRDefault="008E6055" w:rsidP="00930F97">
      <w:pPr>
        <w:jc w:val="both"/>
        <w:rPr>
          <w:rFonts w:ascii="Times New Roman" w:hAnsi="Times New Roman" w:cs="Times New Roman"/>
          <w:color w:val="000000" w:themeColor="text1"/>
          <w:sz w:val="28"/>
          <w:szCs w:val="28"/>
        </w:rPr>
      </w:pPr>
    </w:p>
    <w:p w:rsidR="008E6055" w:rsidRPr="00622A56" w:rsidRDefault="008E6055" w:rsidP="00930F97">
      <w:pPr>
        <w:jc w:val="both"/>
        <w:rPr>
          <w:rFonts w:ascii="Times New Roman" w:hAnsi="Times New Roman" w:cs="Times New Roman"/>
          <w:color w:val="000000" w:themeColor="text1"/>
          <w:sz w:val="28"/>
          <w:szCs w:val="28"/>
        </w:rPr>
      </w:pPr>
    </w:p>
    <w:p w:rsidR="008E6055" w:rsidRPr="00622A56" w:rsidRDefault="008E6055" w:rsidP="00930F97">
      <w:pPr>
        <w:jc w:val="both"/>
        <w:rPr>
          <w:rFonts w:ascii="Times New Roman" w:hAnsi="Times New Roman" w:cs="Times New Roman"/>
          <w:color w:val="000000" w:themeColor="text1"/>
          <w:sz w:val="28"/>
          <w:szCs w:val="28"/>
        </w:rPr>
      </w:pPr>
    </w:p>
    <w:p w:rsidR="008E6055" w:rsidRPr="00622A56" w:rsidRDefault="008E6055" w:rsidP="00930F97">
      <w:pPr>
        <w:jc w:val="both"/>
        <w:rPr>
          <w:rFonts w:ascii="Times New Roman" w:hAnsi="Times New Roman" w:cs="Times New Roman"/>
          <w:color w:val="000000" w:themeColor="text1"/>
          <w:sz w:val="28"/>
          <w:szCs w:val="28"/>
        </w:rPr>
      </w:pPr>
    </w:p>
    <w:p w:rsidR="008E6055" w:rsidRPr="00622A56" w:rsidRDefault="008E6055" w:rsidP="00930F97">
      <w:pPr>
        <w:jc w:val="both"/>
        <w:rPr>
          <w:rFonts w:ascii="Times New Roman" w:hAnsi="Times New Roman" w:cs="Times New Roman"/>
          <w:color w:val="000000" w:themeColor="text1"/>
          <w:sz w:val="28"/>
          <w:szCs w:val="28"/>
        </w:rPr>
      </w:pPr>
    </w:p>
    <w:p w:rsidR="008E6055" w:rsidRPr="00622A56" w:rsidRDefault="008E6055" w:rsidP="00930F97">
      <w:pPr>
        <w:jc w:val="both"/>
        <w:rPr>
          <w:rFonts w:ascii="Times New Roman" w:hAnsi="Times New Roman" w:cs="Times New Roman"/>
          <w:color w:val="000000" w:themeColor="text1"/>
          <w:sz w:val="28"/>
          <w:szCs w:val="28"/>
        </w:rPr>
      </w:pPr>
    </w:p>
    <w:p w:rsidR="008E6055" w:rsidRPr="00622A56" w:rsidRDefault="008E6055" w:rsidP="00930F97">
      <w:pPr>
        <w:jc w:val="both"/>
        <w:rPr>
          <w:rFonts w:ascii="Times New Roman" w:hAnsi="Times New Roman" w:cs="Times New Roman"/>
          <w:color w:val="000000" w:themeColor="text1"/>
          <w:sz w:val="28"/>
          <w:szCs w:val="28"/>
        </w:rPr>
      </w:pPr>
    </w:p>
    <w:p w:rsidR="008E6055" w:rsidRPr="00622A56" w:rsidRDefault="008E6055" w:rsidP="00930F97">
      <w:pPr>
        <w:jc w:val="both"/>
        <w:rPr>
          <w:rFonts w:ascii="Times New Roman" w:hAnsi="Times New Roman" w:cs="Times New Roman"/>
          <w:color w:val="000000" w:themeColor="text1"/>
          <w:sz w:val="28"/>
          <w:szCs w:val="28"/>
        </w:rPr>
      </w:pPr>
    </w:p>
    <w:p w:rsidR="002C3AA0" w:rsidRPr="00622A56" w:rsidRDefault="002C3AA0" w:rsidP="00CF5364">
      <w:pPr>
        <w:jc w:val="center"/>
        <w:rPr>
          <w:rFonts w:ascii="Times New Roman" w:hAnsi="Times New Roman" w:cs="Times New Roman"/>
          <w:b/>
          <w:color w:val="000000" w:themeColor="text1"/>
          <w:sz w:val="28"/>
          <w:szCs w:val="28"/>
        </w:rPr>
      </w:pPr>
      <w:r w:rsidRPr="00622A56">
        <w:rPr>
          <w:rFonts w:ascii="Times New Roman" w:hAnsi="Times New Roman" w:cs="Times New Roman"/>
          <w:b/>
          <w:noProof/>
          <w:color w:val="000000" w:themeColor="text1"/>
          <w:sz w:val="28"/>
          <w:szCs w:val="28"/>
          <w:lang w:val="en-US" w:eastAsia="ko-KR"/>
        </w:rPr>
        <w:drawing>
          <wp:inline distT="0" distB="0" distL="0" distR="0" wp14:anchorId="120D42C3" wp14:editId="21C6FDD8">
            <wp:extent cx="5274259" cy="3899002"/>
            <wp:effectExtent l="0" t="0" r="3175" b="6350"/>
            <wp:docPr id="5" name="Picture 5" descr="C:\Users\abc\Desktop\sachin\journal article\ppt images\Picture1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c\Desktop\sachin\journal article\ppt images\Picture17.tif"/>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3065" t="4651" r="4850"/>
                    <a:stretch/>
                  </pic:blipFill>
                  <pic:spPr bwMode="auto">
                    <a:xfrm>
                      <a:off x="0" y="0"/>
                      <a:ext cx="5277818" cy="3901633"/>
                    </a:xfrm>
                    <a:prstGeom prst="rect">
                      <a:avLst/>
                    </a:prstGeom>
                    <a:noFill/>
                    <a:ln>
                      <a:noFill/>
                    </a:ln>
                    <a:extLst>
                      <a:ext uri="{53640926-AAD7-44D8-BBD7-CCE9431645EC}">
                        <a14:shadowObscured xmlns:a14="http://schemas.microsoft.com/office/drawing/2010/main"/>
                      </a:ext>
                    </a:extLst>
                  </pic:spPr>
                </pic:pic>
              </a:graphicData>
            </a:graphic>
          </wp:inline>
        </w:drawing>
      </w:r>
    </w:p>
    <w:p w:rsidR="00E1733F" w:rsidRPr="00622A56" w:rsidRDefault="00E1733F" w:rsidP="00F70AA0">
      <w:pPr>
        <w:jc w:val="center"/>
        <w:rPr>
          <w:rFonts w:ascii="Times New Roman" w:hAnsi="Times New Roman" w:cs="Times New Roman"/>
          <w:b/>
          <w:color w:val="000000" w:themeColor="text1"/>
          <w:sz w:val="28"/>
          <w:szCs w:val="28"/>
        </w:rPr>
      </w:pPr>
    </w:p>
    <w:p w:rsidR="0051289B" w:rsidRPr="00622A56" w:rsidRDefault="0051289B" w:rsidP="0051289B">
      <w:pPr>
        <w:jc w:val="both"/>
        <w:rPr>
          <w:rFonts w:ascii="Times New Roman" w:hAnsi="Times New Roman" w:cs="Times New Roman"/>
          <w:b/>
          <w:color w:val="000000" w:themeColor="text1"/>
          <w:sz w:val="28"/>
          <w:szCs w:val="28"/>
        </w:rPr>
      </w:pPr>
      <w:r w:rsidRPr="00622A56">
        <w:rPr>
          <w:rFonts w:ascii="Times New Roman" w:hAnsi="Times New Roman" w:cs="Times New Roman"/>
          <w:b/>
          <w:color w:val="000000" w:themeColor="text1"/>
          <w:sz w:val="28"/>
          <w:szCs w:val="28"/>
        </w:rPr>
        <w:t>Fi</w:t>
      </w:r>
      <w:r w:rsidR="00747831" w:rsidRPr="00622A56">
        <w:rPr>
          <w:rFonts w:ascii="Times New Roman" w:hAnsi="Times New Roman" w:cs="Times New Roman"/>
          <w:b/>
          <w:color w:val="000000" w:themeColor="text1"/>
          <w:sz w:val="28"/>
          <w:szCs w:val="28"/>
        </w:rPr>
        <w:t xml:space="preserve">gure </w:t>
      </w:r>
      <w:r w:rsidR="00297EEF">
        <w:rPr>
          <w:rFonts w:ascii="Times New Roman" w:hAnsi="Times New Roman" w:cs="Times New Roman"/>
          <w:b/>
          <w:color w:val="000000" w:themeColor="text1"/>
          <w:sz w:val="28"/>
          <w:szCs w:val="28"/>
        </w:rPr>
        <w:t>11</w:t>
      </w:r>
      <w:r w:rsidR="00747831" w:rsidRPr="00622A56">
        <w:rPr>
          <w:rFonts w:ascii="Times New Roman" w:hAnsi="Times New Roman" w:cs="Times New Roman"/>
          <w:b/>
          <w:color w:val="000000" w:themeColor="text1"/>
          <w:sz w:val="28"/>
          <w:szCs w:val="28"/>
        </w:rPr>
        <w:t>S</w:t>
      </w:r>
      <w:r w:rsidR="008E5705" w:rsidRPr="00622A56">
        <w:rPr>
          <w:rFonts w:ascii="Times New Roman" w:hAnsi="Times New Roman" w:cs="Times New Roman"/>
          <w:b/>
          <w:color w:val="000000" w:themeColor="text1"/>
          <w:sz w:val="28"/>
          <w:szCs w:val="28"/>
        </w:rPr>
        <w:t xml:space="preserve"> </w:t>
      </w:r>
      <w:r w:rsidR="008E5705" w:rsidRPr="00622A56">
        <w:rPr>
          <w:rFonts w:ascii="Times New Roman" w:hAnsi="Times New Roman" w:cs="Times New Roman"/>
          <w:color w:val="000000" w:themeColor="text1"/>
          <w:sz w:val="28"/>
          <w:szCs w:val="28"/>
        </w:rPr>
        <w:t xml:space="preserve">(a) CV curve, (b) GCD curve (c) Specific capacitance vs. current density, of AC/NiF. </w:t>
      </w:r>
    </w:p>
    <w:p w:rsidR="00E1733F" w:rsidRPr="00622A56" w:rsidRDefault="00E1733F" w:rsidP="00F70AA0">
      <w:pPr>
        <w:jc w:val="center"/>
        <w:rPr>
          <w:rFonts w:ascii="Times New Roman" w:hAnsi="Times New Roman" w:cs="Times New Roman"/>
          <w:b/>
          <w:color w:val="000000" w:themeColor="text1"/>
          <w:sz w:val="28"/>
          <w:szCs w:val="28"/>
        </w:rPr>
      </w:pPr>
    </w:p>
    <w:p w:rsidR="00E1733F" w:rsidRPr="00622A56" w:rsidRDefault="00E1733F" w:rsidP="00F70AA0">
      <w:pPr>
        <w:jc w:val="center"/>
        <w:rPr>
          <w:rFonts w:ascii="Times New Roman" w:hAnsi="Times New Roman" w:cs="Times New Roman"/>
          <w:b/>
          <w:color w:val="000000" w:themeColor="text1"/>
          <w:sz w:val="28"/>
          <w:szCs w:val="28"/>
        </w:rPr>
      </w:pPr>
    </w:p>
    <w:p w:rsidR="006D0F30" w:rsidRPr="00622A56" w:rsidRDefault="006D0F30" w:rsidP="00F70AA0">
      <w:pPr>
        <w:jc w:val="center"/>
        <w:rPr>
          <w:rFonts w:ascii="Times New Roman" w:hAnsi="Times New Roman" w:cs="Times New Roman"/>
          <w:b/>
          <w:color w:val="000000" w:themeColor="text1"/>
          <w:sz w:val="28"/>
          <w:szCs w:val="28"/>
        </w:rPr>
      </w:pPr>
    </w:p>
    <w:p w:rsidR="006D0F30" w:rsidRPr="00622A56" w:rsidRDefault="006D0F30" w:rsidP="00F70AA0">
      <w:pPr>
        <w:jc w:val="center"/>
        <w:rPr>
          <w:rFonts w:ascii="Times New Roman" w:hAnsi="Times New Roman" w:cs="Times New Roman"/>
          <w:b/>
          <w:color w:val="000000" w:themeColor="text1"/>
          <w:sz w:val="28"/>
          <w:szCs w:val="28"/>
        </w:rPr>
      </w:pPr>
    </w:p>
    <w:p w:rsidR="006D0F30" w:rsidRPr="00622A56" w:rsidRDefault="006D0F30" w:rsidP="00F70AA0">
      <w:pPr>
        <w:jc w:val="center"/>
        <w:rPr>
          <w:rFonts w:ascii="Times New Roman" w:hAnsi="Times New Roman" w:cs="Times New Roman"/>
          <w:b/>
          <w:color w:val="000000" w:themeColor="text1"/>
          <w:sz w:val="28"/>
          <w:szCs w:val="28"/>
        </w:rPr>
      </w:pPr>
    </w:p>
    <w:p w:rsidR="00B73149" w:rsidRPr="00622A56" w:rsidRDefault="00B73149" w:rsidP="00F70AA0">
      <w:pPr>
        <w:jc w:val="center"/>
        <w:rPr>
          <w:rFonts w:ascii="Times New Roman" w:hAnsi="Times New Roman" w:cs="Times New Roman"/>
          <w:b/>
          <w:color w:val="000000" w:themeColor="text1"/>
          <w:sz w:val="28"/>
          <w:szCs w:val="28"/>
        </w:rPr>
      </w:pPr>
    </w:p>
    <w:p w:rsidR="00B73149" w:rsidRPr="00622A56" w:rsidRDefault="00B73149" w:rsidP="00F70AA0">
      <w:pPr>
        <w:jc w:val="center"/>
        <w:rPr>
          <w:rFonts w:ascii="Times New Roman" w:hAnsi="Times New Roman" w:cs="Times New Roman"/>
          <w:b/>
          <w:color w:val="000000" w:themeColor="text1"/>
          <w:sz w:val="28"/>
          <w:szCs w:val="28"/>
        </w:rPr>
      </w:pPr>
    </w:p>
    <w:p w:rsidR="00B73149" w:rsidRPr="00622A56" w:rsidRDefault="00B73149" w:rsidP="00F70AA0">
      <w:pPr>
        <w:jc w:val="center"/>
        <w:rPr>
          <w:rFonts w:ascii="Times New Roman" w:hAnsi="Times New Roman" w:cs="Times New Roman"/>
          <w:b/>
          <w:color w:val="000000" w:themeColor="text1"/>
          <w:sz w:val="28"/>
          <w:szCs w:val="28"/>
        </w:rPr>
      </w:pPr>
    </w:p>
    <w:p w:rsidR="00B73149" w:rsidRPr="00622A56" w:rsidRDefault="00B73149" w:rsidP="00F70AA0">
      <w:pPr>
        <w:jc w:val="center"/>
        <w:rPr>
          <w:rFonts w:ascii="Times New Roman" w:hAnsi="Times New Roman" w:cs="Times New Roman"/>
          <w:b/>
          <w:color w:val="000000" w:themeColor="text1"/>
          <w:sz w:val="28"/>
          <w:szCs w:val="28"/>
        </w:rPr>
      </w:pPr>
    </w:p>
    <w:p w:rsidR="00B73149" w:rsidRPr="00622A56" w:rsidRDefault="00B73149" w:rsidP="00F70AA0">
      <w:pPr>
        <w:jc w:val="center"/>
        <w:rPr>
          <w:rFonts w:ascii="Times New Roman" w:hAnsi="Times New Roman" w:cs="Times New Roman"/>
          <w:b/>
          <w:color w:val="000000" w:themeColor="text1"/>
          <w:sz w:val="28"/>
          <w:szCs w:val="28"/>
        </w:rPr>
      </w:pPr>
    </w:p>
    <w:p w:rsidR="00B73149" w:rsidRPr="00622A56" w:rsidRDefault="00B73149" w:rsidP="00F70AA0">
      <w:pPr>
        <w:jc w:val="center"/>
        <w:rPr>
          <w:rFonts w:ascii="Times New Roman" w:hAnsi="Times New Roman" w:cs="Times New Roman"/>
          <w:b/>
          <w:color w:val="000000" w:themeColor="text1"/>
          <w:sz w:val="28"/>
          <w:szCs w:val="28"/>
        </w:rPr>
      </w:pPr>
    </w:p>
    <w:p w:rsidR="00B73149" w:rsidRPr="00622A56" w:rsidRDefault="00B73149" w:rsidP="00F70AA0">
      <w:pPr>
        <w:jc w:val="center"/>
        <w:rPr>
          <w:rFonts w:ascii="Times New Roman" w:hAnsi="Times New Roman" w:cs="Times New Roman"/>
          <w:b/>
          <w:color w:val="000000" w:themeColor="text1"/>
          <w:sz w:val="28"/>
          <w:szCs w:val="28"/>
        </w:rPr>
      </w:pPr>
      <w:r w:rsidRPr="00622A56">
        <w:rPr>
          <w:noProof/>
          <w:color w:val="000000" w:themeColor="text1"/>
          <w:lang w:val="en-US" w:eastAsia="ko-KR"/>
        </w:rPr>
        <w:drawing>
          <wp:inline distT="0" distB="0" distL="0" distR="0" wp14:anchorId="6A051A7D" wp14:editId="60D61123">
            <wp:extent cx="5730805" cy="3233159"/>
            <wp:effectExtent l="0" t="0" r="381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0805" cy="3233159"/>
                    </a:xfrm>
                    <a:prstGeom prst="rect">
                      <a:avLst/>
                    </a:prstGeom>
                  </pic:spPr>
                </pic:pic>
              </a:graphicData>
            </a:graphic>
          </wp:inline>
        </w:drawing>
      </w:r>
    </w:p>
    <w:p w:rsidR="0051289B" w:rsidRPr="00622A56" w:rsidRDefault="0051289B" w:rsidP="005159A4">
      <w:pPr>
        <w:spacing w:line="480" w:lineRule="auto"/>
        <w:jc w:val="both"/>
        <w:rPr>
          <w:rFonts w:ascii="Times New Roman" w:hAnsi="Times New Roman" w:cs="Times New Roman"/>
          <w:b/>
          <w:color w:val="000000" w:themeColor="text1"/>
          <w:sz w:val="28"/>
          <w:szCs w:val="28"/>
        </w:rPr>
      </w:pPr>
      <w:r w:rsidRPr="00622A56">
        <w:rPr>
          <w:rFonts w:ascii="Times New Roman" w:hAnsi="Times New Roman" w:cs="Times New Roman"/>
          <w:b/>
          <w:color w:val="000000" w:themeColor="text1"/>
          <w:sz w:val="28"/>
          <w:szCs w:val="28"/>
        </w:rPr>
        <w:t>Fi</w:t>
      </w:r>
      <w:r w:rsidR="00747831" w:rsidRPr="00622A56">
        <w:rPr>
          <w:rFonts w:ascii="Times New Roman" w:hAnsi="Times New Roman" w:cs="Times New Roman"/>
          <w:b/>
          <w:color w:val="000000" w:themeColor="text1"/>
          <w:sz w:val="28"/>
          <w:szCs w:val="28"/>
        </w:rPr>
        <w:t xml:space="preserve">gure </w:t>
      </w:r>
      <w:r w:rsidR="00297EEF">
        <w:rPr>
          <w:rFonts w:ascii="Times New Roman" w:hAnsi="Times New Roman" w:cs="Times New Roman"/>
          <w:b/>
          <w:color w:val="000000" w:themeColor="text1"/>
          <w:sz w:val="28"/>
          <w:szCs w:val="28"/>
        </w:rPr>
        <w:t>12</w:t>
      </w:r>
      <w:r w:rsidR="00747831" w:rsidRPr="00622A56">
        <w:rPr>
          <w:rFonts w:ascii="Times New Roman" w:hAnsi="Times New Roman" w:cs="Times New Roman"/>
          <w:b/>
          <w:color w:val="000000" w:themeColor="text1"/>
          <w:sz w:val="28"/>
          <w:szCs w:val="28"/>
        </w:rPr>
        <w:t>S</w:t>
      </w:r>
      <w:r w:rsidR="005159A4" w:rsidRPr="00622A56">
        <w:rPr>
          <w:rFonts w:ascii="Times New Roman" w:hAnsi="Times New Roman" w:cs="Times New Roman"/>
          <w:b/>
          <w:color w:val="000000" w:themeColor="text1"/>
          <w:sz w:val="28"/>
          <w:szCs w:val="28"/>
        </w:rPr>
        <w:t xml:space="preserve"> </w:t>
      </w:r>
      <w:r w:rsidR="005159A4" w:rsidRPr="00622A56">
        <w:rPr>
          <w:rFonts w:ascii="Times New Roman" w:hAnsi="Times New Roman" w:cs="Times New Roman"/>
          <w:color w:val="000000" w:themeColor="text1"/>
          <w:sz w:val="28"/>
          <w:szCs w:val="28"/>
        </w:rPr>
        <w:t>10 cycles recorded before cycling test, after completing 5000 cycles and then after completing 10000 cycles.</w:t>
      </w:r>
    </w:p>
    <w:p w:rsidR="006D0F30" w:rsidRPr="00622A56" w:rsidRDefault="006D0F30" w:rsidP="00F70AA0">
      <w:pPr>
        <w:jc w:val="center"/>
        <w:rPr>
          <w:rFonts w:ascii="Times New Roman" w:hAnsi="Times New Roman" w:cs="Times New Roman"/>
          <w:b/>
          <w:color w:val="000000" w:themeColor="text1"/>
          <w:sz w:val="28"/>
          <w:szCs w:val="28"/>
        </w:rPr>
      </w:pPr>
    </w:p>
    <w:p w:rsidR="006D0F30" w:rsidRPr="00622A56" w:rsidRDefault="006D0F30" w:rsidP="00F70AA0">
      <w:pPr>
        <w:jc w:val="center"/>
        <w:rPr>
          <w:rFonts w:ascii="Times New Roman" w:hAnsi="Times New Roman" w:cs="Times New Roman"/>
          <w:b/>
          <w:color w:val="000000" w:themeColor="text1"/>
          <w:sz w:val="28"/>
          <w:szCs w:val="28"/>
        </w:rPr>
      </w:pPr>
    </w:p>
    <w:p w:rsidR="006D0F30" w:rsidRPr="00622A56" w:rsidRDefault="006D0F30" w:rsidP="00F70AA0">
      <w:pPr>
        <w:jc w:val="center"/>
        <w:rPr>
          <w:rFonts w:ascii="Times New Roman" w:hAnsi="Times New Roman" w:cs="Times New Roman"/>
          <w:b/>
          <w:color w:val="000000" w:themeColor="text1"/>
          <w:sz w:val="28"/>
          <w:szCs w:val="28"/>
        </w:rPr>
      </w:pPr>
    </w:p>
    <w:p w:rsidR="006D0F30" w:rsidRPr="00622A56" w:rsidRDefault="006D0F30" w:rsidP="00F70AA0">
      <w:pPr>
        <w:jc w:val="center"/>
        <w:rPr>
          <w:rFonts w:ascii="Times New Roman" w:hAnsi="Times New Roman" w:cs="Times New Roman"/>
          <w:b/>
          <w:color w:val="000000" w:themeColor="text1"/>
          <w:sz w:val="28"/>
          <w:szCs w:val="28"/>
        </w:rPr>
      </w:pPr>
    </w:p>
    <w:p w:rsidR="006D0F30" w:rsidRPr="00622A56" w:rsidRDefault="006D0F30" w:rsidP="00F70AA0">
      <w:pPr>
        <w:jc w:val="center"/>
        <w:rPr>
          <w:rFonts w:ascii="Times New Roman" w:hAnsi="Times New Roman" w:cs="Times New Roman"/>
          <w:b/>
          <w:color w:val="000000" w:themeColor="text1"/>
          <w:sz w:val="28"/>
          <w:szCs w:val="28"/>
        </w:rPr>
      </w:pPr>
    </w:p>
    <w:p w:rsidR="006D0F30" w:rsidRPr="00622A56" w:rsidRDefault="006D0F30" w:rsidP="00F70AA0">
      <w:pPr>
        <w:jc w:val="center"/>
        <w:rPr>
          <w:rFonts w:ascii="Times New Roman" w:hAnsi="Times New Roman" w:cs="Times New Roman"/>
          <w:b/>
          <w:color w:val="000000" w:themeColor="text1"/>
          <w:sz w:val="28"/>
          <w:szCs w:val="28"/>
        </w:rPr>
      </w:pPr>
    </w:p>
    <w:p w:rsidR="006D0F30" w:rsidRPr="00622A56" w:rsidRDefault="006D0F30" w:rsidP="00F70AA0">
      <w:pPr>
        <w:jc w:val="center"/>
        <w:rPr>
          <w:rFonts w:ascii="Times New Roman" w:hAnsi="Times New Roman" w:cs="Times New Roman"/>
          <w:b/>
          <w:color w:val="000000" w:themeColor="text1"/>
          <w:sz w:val="28"/>
          <w:szCs w:val="28"/>
        </w:rPr>
      </w:pPr>
    </w:p>
    <w:p w:rsidR="00E1733F" w:rsidRPr="00622A56" w:rsidRDefault="00E1733F" w:rsidP="00F70AA0">
      <w:pPr>
        <w:jc w:val="center"/>
        <w:rPr>
          <w:rFonts w:ascii="Times New Roman" w:hAnsi="Times New Roman" w:cs="Times New Roman"/>
          <w:b/>
          <w:color w:val="000000" w:themeColor="text1"/>
          <w:sz w:val="28"/>
          <w:szCs w:val="28"/>
        </w:rPr>
      </w:pPr>
    </w:p>
    <w:p w:rsidR="002C3AA0" w:rsidRPr="00622A56" w:rsidRDefault="002C3AA0" w:rsidP="00F70AA0">
      <w:pPr>
        <w:jc w:val="center"/>
        <w:rPr>
          <w:rFonts w:ascii="Times New Roman" w:hAnsi="Times New Roman" w:cs="Times New Roman"/>
          <w:b/>
          <w:color w:val="000000" w:themeColor="text1"/>
          <w:sz w:val="28"/>
          <w:szCs w:val="28"/>
        </w:rPr>
      </w:pPr>
    </w:p>
    <w:p w:rsidR="003F277D" w:rsidRPr="00622A56" w:rsidRDefault="003F277D" w:rsidP="00F70AA0">
      <w:pPr>
        <w:jc w:val="center"/>
        <w:rPr>
          <w:rFonts w:ascii="Times New Roman" w:hAnsi="Times New Roman" w:cs="Times New Roman"/>
          <w:b/>
          <w:color w:val="000000" w:themeColor="text1"/>
          <w:sz w:val="28"/>
          <w:szCs w:val="28"/>
        </w:rPr>
      </w:pPr>
    </w:p>
    <w:p w:rsidR="00021502" w:rsidRPr="00622A56" w:rsidRDefault="00021502" w:rsidP="00F70AA0">
      <w:pPr>
        <w:jc w:val="center"/>
        <w:rPr>
          <w:rFonts w:ascii="Times New Roman" w:hAnsi="Times New Roman" w:cs="Times New Roman"/>
          <w:b/>
          <w:color w:val="000000" w:themeColor="text1"/>
          <w:sz w:val="28"/>
          <w:szCs w:val="28"/>
        </w:rPr>
      </w:pPr>
    </w:p>
    <w:p w:rsidR="00021502" w:rsidRPr="00622A56" w:rsidRDefault="00021502" w:rsidP="00F70AA0">
      <w:pPr>
        <w:jc w:val="center"/>
        <w:rPr>
          <w:rFonts w:ascii="Times New Roman" w:hAnsi="Times New Roman" w:cs="Times New Roman"/>
          <w:b/>
          <w:color w:val="000000" w:themeColor="text1"/>
          <w:sz w:val="28"/>
          <w:szCs w:val="28"/>
        </w:rPr>
      </w:pPr>
    </w:p>
    <w:p w:rsidR="00C345CA" w:rsidRPr="00622A56" w:rsidRDefault="00C345CA" w:rsidP="00C345CA">
      <w:pPr>
        <w:autoSpaceDE w:val="0"/>
        <w:autoSpaceDN w:val="0"/>
        <w:adjustRightInd w:val="0"/>
        <w:spacing w:after="0" w:line="480" w:lineRule="auto"/>
        <w:jc w:val="both"/>
        <w:rPr>
          <w:rFonts w:ascii="Times New Roman" w:hAnsi="Times New Roman" w:cs="Times New Roman"/>
          <w:color w:val="000000" w:themeColor="text1"/>
          <w:sz w:val="24"/>
          <w:szCs w:val="24"/>
        </w:rPr>
      </w:pPr>
      <w:r w:rsidRPr="00622A56">
        <w:rPr>
          <w:rFonts w:ascii="Times New Roman" w:hAnsi="Times New Roman" w:cs="Times New Roman"/>
          <w:b/>
          <w:color w:val="000000" w:themeColor="text1"/>
          <w:sz w:val="24"/>
          <w:szCs w:val="24"/>
        </w:rPr>
        <w:t>Table S1</w:t>
      </w:r>
      <w:r w:rsidRPr="00622A56">
        <w:rPr>
          <w:rFonts w:ascii="Times New Roman" w:eastAsiaTheme="minorHAnsi" w:hAnsi="Times New Roman" w:cs="Times New Roman"/>
          <w:color w:val="000000" w:themeColor="text1"/>
          <w:sz w:val="24"/>
          <w:szCs w:val="24"/>
          <w:lang w:eastAsia="en-US"/>
        </w:rPr>
        <w:t xml:space="preserve"> Comparison of capacitances between the present Sn-Co-S/NiF electrode and similar types of electrodes taken from the recently published reports.</w:t>
      </w:r>
    </w:p>
    <w:p w:rsidR="00C345CA" w:rsidRPr="00622A56" w:rsidRDefault="00C345CA" w:rsidP="00C345CA">
      <w:pPr>
        <w:jc w:val="both"/>
        <w:rPr>
          <w:rFonts w:ascii="Times New Roman" w:hAnsi="Times New Roman" w:cs="Times New Roman"/>
          <w:b/>
          <w:color w:val="000000" w:themeColor="text1"/>
          <w:sz w:val="24"/>
          <w:szCs w:val="24"/>
        </w:rPr>
      </w:pPr>
    </w:p>
    <w:p w:rsidR="00C345CA" w:rsidRPr="00622A56" w:rsidRDefault="00C345CA" w:rsidP="00C345CA">
      <w:pPr>
        <w:jc w:val="both"/>
        <w:rPr>
          <w:rFonts w:ascii="Times New Roman" w:hAnsi="Times New Roman" w:cs="Times New Roman"/>
          <w:b/>
          <w:color w:val="000000" w:themeColor="text1"/>
          <w:sz w:val="24"/>
          <w:szCs w:val="24"/>
        </w:rPr>
      </w:pPr>
    </w:p>
    <w:tbl>
      <w:tblPr>
        <w:tblStyle w:val="TableGrid"/>
        <w:tblW w:w="0" w:type="auto"/>
        <w:jc w:val="center"/>
        <w:tblLook w:val="04A0" w:firstRow="1" w:lastRow="0" w:firstColumn="1" w:lastColumn="0" w:noHBand="0" w:noVBand="1"/>
      </w:tblPr>
      <w:tblGrid>
        <w:gridCol w:w="698"/>
        <w:gridCol w:w="2895"/>
        <w:gridCol w:w="1336"/>
        <w:gridCol w:w="2923"/>
        <w:gridCol w:w="934"/>
      </w:tblGrid>
      <w:tr w:rsidR="00622A56" w:rsidRPr="00622A56" w:rsidTr="003D2BDB">
        <w:trPr>
          <w:jc w:val="center"/>
        </w:trPr>
        <w:tc>
          <w:tcPr>
            <w:tcW w:w="698" w:type="dxa"/>
            <w:vAlign w:val="center"/>
          </w:tcPr>
          <w:p w:rsidR="00C345CA" w:rsidRPr="00622A56" w:rsidRDefault="00C345CA" w:rsidP="003D2BDB">
            <w:pPr>
              <w:spacing w:line="312" w:lineRule="atLeast"/>
              <w:jc w:val="both"/>
              <w:rPr>
                <w:rFonts w:ascii="Times New Roman" w:eastAsia="Times New Roman" w:hAnsi="Times New Roman" w:cs="Times New Roman"/>
                <w:b/>
                <w:bCs/>
                <w:color w:val="000000" w:themeColor="text1"/>
                <w:sz w:val="20"/>
              </w:rPr>
            </w:pPr>
            <w:r w:rsidRPr="00622A56">
              <w:rPr>
                <w:rFonts w:ascii="Times New Roman" w:eastAsia="Times New Roman" w:hAnsi="Times New Roman" w:cs="Times New Roman"/>
                <w:b/>
                <w:bCs/>
                <w:color w:val="000000" w:themeColor="text1"/>
                <w:sz w:val="20"/>
              </w:rPr>
              <w:t>S. No</w:t>
            </w:r>
          </w:p>
        </w:tc>
        <w:tc>
          <w:tcPr>
            <w:tcW w:w="2895" w:type="dxa"/>
            <w:vAlign w:val="center"/>
          </w:tcPr>
          <w:p w:rsidR="00C345CA" w:rsidRPr="00622A56" w:rsidRDefault="00C345CA" w:rsidP="003D2BDB">
            <w:pPr>
              <w:spacing w:line="312" w:lineRule="atLeast"/>
              <w:jc w:val="both"/>
              <w:rPr>
                <w:rFonts w:ascii="Times New Roman" w:eastAsia="Times New Roman" w:hAnsi="Times New Roman" w:cs="Times New Roman"/>
                <w:b/>
                <w:bCs/>
                <w:color w:val="000000" w:themeColor="text1"/>
                <w:sz w:val="20"/>
              </w:rPr>
            </w:pPr>
            <w:r w:rsidRPr="00622A56">
              <w:rPr>
                <w:rFonts w:ascii="Times New Roman" w:eastAsia="Times New Roman" w:hAnsi="Times New Roman" w:cs="Times New Roman"/>
                <w:b/>
                <w:bCs/>
                <w:color w:val="000000" w:themeColor="text1"/>
                <w:sz w:val="20"/>
              </w:rPr>
              <w:t>Electrode Material</w:t>
            </w:r>
          </w:p>
        </w:tc>
        <w:tc>
          <w:tcPr>
            <w:tcW w:w="1336" w:type="dxa"/>
          </w:tcPr>
          <w:p w:rsidR="00C345CA" w:rsidRPr="00622A56" w:rsidRDefault="00C345CA" w:rsidP="003D2BDB">
            <w:pPr>
              <w:spacing w:line="312" w:lineRule="atLeast"/>
              <w:jc w:val="both"/>
              <w:rPr>
                <w:rFonts w:ascii="Times New Roman" w:eastAsia="Times New Roman" w:hAnsi="Times New Roman" w:cs="Times New Roman"/>
                <w:b/>
                <w:bCs/>
                <w:color w:val="000000" w:themeColor="text1"/>
                <w:sz w:val="20"/>
              </w:rPr>
            </w:pPr>
            <w:r w:rsidRPr="00622A56">
              <w:rPr>
                <w:rFonts w:ascii="Times New Roman" w:eastAsia="Times New Roman" w:hAnsi="Times New Roman" w:cs="Times New Roman"/>
                <w:b/>
                <w:bCs/>
                <w:color w:val="000000" w:themeColor="text1"/>
                <w:sz w:val="20"/>
              </w:rPr>
              <w:t>Electrolyte</w:t>
            </w:r>
          </w:p>
        </w:tc>
        <w:tc>
          <w:tcPr>
            <w:tcW w:w="2923" w:type="dxa"/>
            <w:vAlign w:val="center"/>
          </w:tcPr>
          <w:p w:rsidR="00C345CA" w:rsidRPr="00622A56" w:rsidRDefault="00C345CA" w:rsidP="003D2BDB">
            <w:pPr>
              <w:spacing w:line="312" w:lineRule="atLeast"/>
              <w:jc w:val="both"/>
              <w:rPr>
                <w:rFonts w:ascii="Times New Roman" w:eastAsia="Times New Roman" w:hAnsi="Times New Roman" w:cs="Times New Roman"/>
                <w:b/>
                <w:bCs/>
                <w:color w:val="000000" w:themeColor="text1"/>
                <w:sz w:val="20"/>
              </w:rPr>
            </w:pPr>
            <w:r w:rsidRPr="00622A56">
              <w:rPr>
                <w:rFonts w:ascii="Times New Roman" w:eastAsia="Times New Roman" w:hAnsi="Times New Roman" w:cs="Times New Roman"/>
                <w:b/>
                <w:bCs/>
                <w:color w:val="000000" w:themeColor="text1"/>
                <w:sz w:val="20"/>
              </w:rPr>
              <w:t>Specific Capacitance</w:t>
            </w:r>
          </w:p>
        </w:tc>
        <w:tc>
          <w:tcPr>
            <w:tcW w:w="934" w:type="dxa"/>
            <w:vAlign w:val="center"/>
          </w:tcPr>
          <w:p w:rsidR="00C345CA" w:rsidRPr="00622A56" w:rsidRDefault="00C345CA" w:rsidP="003D2BDB">
            <w:pPr>
              <w:spacing w:line="312" w:lineRule="atLeast"/>
              <w:jc w:val="both"/>
              <w:rPr>
                <w:rFonts w:ascii="Times New Roman" w:eastAsia="Times New Roman" w:hAnsi="Times New Roman" w:cs="Times New Roman"/>
                <w:b/>
                <w:bCs/>
                <w:color w:val="000000" w:themeColor="text1"/>
                <w:sz w:val="20"/>
              </w:rPr>
            </w:pPr>
            <w:r w:rsidRPr="00622A56">
              <w:rPr>
                <w:rFonts w:ascii="Times New Roman" w:eastAsia="Times New Roman" w:hAnsi="Times New Roman" w:cs="Times New Roman"/>
                <w:b/>
                <w:bCs/>
                <w:color w:val="000000" w:themeColor="text1"/>
                <w:sz w:val="20"/>
              </w:rPr>
              <w:t>Ref.</w:t>
            </w:r>
          </w:p>
        </w:tc>
      </w:tr>
      <w:tr w:rsidR="00622A56" w:rsidRPr="00622A56" w:rsidTr="003D2BDB">
        <w:trPr>
          <w:jc w:val="center"/>
        </w:trPr>
        <w:tc>
          <w:tcPr>
            <w:tcW w:w="698"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1</w:t>
            </w:r>
          </w:p>
        </w:tc>
        <w:tc>
          <w:tcPr>
            <w:tcW w:w="2895"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 xml:space="preserve">SnS nanorods </w:t>
            </w:r>
          </w:p>
        </w:tc>
        <w:tc>
          <w:tcPr>
            <w:tcW w:w="1336"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2M Na</w:t>
            </w:r>
            <w:r w:rsidRPr="00622A56">
              <w:rPr>
                <w:rFonts w:ascii="Times New Roman" w:eastAsiaTheme="minorHAnsi" w:hAnsi="Times New Roman" w:cs="Times New Roman"/>
                <w:color w:val="000000" w:themeColor="text1"/>
                <w:sz w:val="20"/>
                <w:vertAlign w:val="subscript"/>
                <w:lang w:eastAsia="en-US"/>
              </w:rPr>
              <w:t>2</w:t>
            </w:r>
            <w:r w:rsidRPr="00622A56">
              <w:rPr>
                <w:rFonts w:ascii="Times New Roman" w:eastAsiaTheme="minorHAnsi" w:hAnsi="Times New Roman" w:cs="Times New Roman"/>
                <w:color w:val="000000" w:themeColor="text1"/>
                <w:sz w:val="20"/>
                <w:lang w:eastAsia="en-US"/>
              </w:rPr>
              <w:t>SO</w:t>
            </w:r>
            <w:r w:rsidRPr="00622A56">
              <w:rPr>
                <w:rFonts w:ascii="Times New Roman" w:eastAsiaTheme="minorHAnsi" w:hAnsi="Times New Roman" w:cs="Times New Roman"/>
                <w:color w:val="000000" w:themeColor="text1"/>
                <w:sz w:val="20"/>
                <w:vertAlign w:val="subscript"/>
                <w:lang w:eastAsia="en-US"/>
              </w:rPr>
              <w:t>4</w:t>
            </w:r>
          </w:p>
        </w:tc>
        <w:tc>
          <w:tcPr>
            <w:tcW w:w="2923"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70 F g</w:t>
            </w:r>
            <w:r w:rsidRPr="00622A56">
              <w:rPr>
                <w:rFonts w:ascii="Times New Roman" w:eastAsiaTheme="minorHAnsi" w:hAnsi="Times New Roman" w:cs="Times New Roman"/>
                <w:color w:val="000000" w:themeColor="text1"/>
                <w:sz w:val="20"/>
                <w:vertAlign w:val="superscript"/>
                <w:lang w:eastAsia="en-US"/>
              </w:rPr>
              <w:t>-1</w:t>
            </w:r>
            <w:r w:rsidRPr="00622A56">
              <w:rPr>
                <w:rFonts w:ascii="Times New Roman" w:eastAsiaTheme="minorHAnsi" w:hAnsi="Times New Roman" w:cs="Times New Roman"/>
                <w:color w:val="000000" w:themeColor="text1"/>
                <w:sz w:val="20"/>
                <w:lang w:eastAsia="en-US"/>
              </w:rPr>
              <w:t xml:space="preserve"> at 0.5 mA cm</w:t>
            </w:r>
            <w:r w:rsidRPr="00622A56">
              <w:rPr>
                <w:rFonts w:ascii="Times New Roman" w:eastAsiaTheme="minorHAnsi" w:hAnsi="Times New Roman" w:cs="Times New Roman"/>
                <w:color w:val="000000" w:themeColor="text1"/>
                <w:sz w:val="20"/>
                <w:vertAlign w:val="superscript"/>
                <w:lang w:eastAsia="en-US"/>
              </w:rPr>
              <w:t>-2</w:t>
            </w:r>
            <w:r w:rsidRPr="00622A56">
              <w:rPr>
                <w:rFonts w:ascii="Times New Roman" w:eastAsiaTheme="minorHAnsi" w:hAnsi="Times New Roman" w:cs="Times New Roman"/>
                <w:color w:val="000000" w:themeColor="text1"/>
                <w:sz w:val="20"/>
                <w:lang w:eastAsia="en-US"/>
              </w:rPr>
              <w:t xml:space="preserve"> </w:t>
            </w:r>
          </w:p>
        </w:tc>
        <w:tc>
          <w:tcPr>
            <w:tcW w:w="934"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1</w:t>
            </w:r>
          </w:p>
        </w:tc>
      </w:tr>
      <w:tr w:rsidR="00622A56" w:rsidRPr="00622A56" w:rsidTr="003D2BDB">
        <w:trPr>
          <w:jc w:val="center"/>
        </w:trPr>
        <w:tc>
          <w:tcPr>
            <w:tcW w:w="698"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2</w:t>
            </w:r>
          </w:p>
        </w:tc>
        <w:tc>
          <w:tcPr>
            <w:tcW w:w="2895"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Flower Like SnS</w:t>
            </w:r>
            <w:r w:rsidRPr="00622A56">
              <w:rPr>
                <w:rFonts w:ascii="Times New Roman" w:eastAsiaTheme="minorHAnsi" w:hAnsi="Times New Roman" w:cs="Times New Roman"/>
                <w:color w:val="000000" w:themeColor="text1"/>
                <w:sz w:val="20"/>
                <w:vertAlign w:val="subscript"/>
                <w:lang w:eastAsia="en-US"/>
              </w:rPr>
              <w:t>2</w:t>
            </w:r>
          </w:p>
        </w:tc>
        <w:tc>
          <w:tcPr>
            <w:tcW w:w="1336"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2 M KOH</w:t>
            </w:r>
          </w:p>
        </w:tc>
        <w:tc>
          <w:tcPr>
            <w:tcW w:w="2923"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431.8 F g</w:t>
            </w:r>
            <w:r w:rsidRPr="00622A56">
              <w:rPr>
                <w:rFonts w:ascii="Times New Roman" w:eastAsiaTheme="minorHAnsi" w:hAnsi="Times New Roman" w:cs="Times New Roman"/>
                <w:color w:val="000000" w:themeColor="text1"/>
                <w:sz w:val="20"/>
                <w:vertAlign w:val="superscript"/>
                <w:lang w:eastAsia="en-US"/>
              </w:rPr>
              <w:t>-1</w:t>
            </w:r>
            <w:r w:rsidRPr="00622A56">
              <w:rPr>
                <w:rFonts w:ascii="Times New Roman" w:eastAsiaTheme="minorHAnsi" w:hAnsi="Times New Roman" w:cs="Times New Roman"/>
                <w:color w:val="000000" w:themeColor="text1"/>
                <w:sz w:val="20"/>
                <w:lang w:eastAsia="en-US"/>
              </w:rPr>
              <w:t xml:space="preserve"> at 1 A g</w:t>
            </w:r>
            <w:r w:rsidRPr="00622A56">
              <w:rPr>
                <w:rFonts w:ascii="Times New Roman" w:eastAsiaTheme="minorHAnsi" w:hAnsi="Times New Roman" w:cs="Times New Roman"/>
                <w:color w:val="000000" w:themeColor="text1"/>
                <w:sz w:val="20"/>
                <w:vertAlign w:val="superscript"/>
                <w:lang w:eastAsia="en-US"/>
              </w:rPr>
              <w:t>-1</w:t>
            </w:r>
          </w:p>
        </w:tc>
        <w:tc>
          <w:tcPr>
            <w:tcW w:w="934"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2</w:t>
            </w:r>
          </w:p>
        </w:tc>
      </w:tr>
      <w:tr w:rsidR="00622A56" w:rsidRPr="00622A56" w:rsidTr="003D2BDB">
        <w:trPr>
          <w:jc w:val="center"/>
        </w:trPr>
        <w:tc>
          <w:tcPr>
            <w:tcW w:w="698"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3</w:t>
            </w:r>
          </w:p>
        </w:tc>
        <w:tc>
          <w:tcPr>
            <w:tcW w:w="2895"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orthorhombic-SnS nanoflower</w:t>
            </w:r>
          </w:p>
        </w:tc>
        <w:tc>
          <w:tcPr>
            <w:tcW w:w="1336"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2 M KOH</w:t>
            </w:r>
          </w:p>
        </w:tc>
        <w:tc>
          <w:tcPr>
            <w:tcW w:w="2923"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1203 F g</w:t>
            </w:r>
            <w:r w:rsidRPr="00622A56">
              <w:rPr>
                <w:rFonts w:ascii="Times New Roman" w:eastAsiaTheme="minorHAnsi" w:hAnsi="Times New Roman" w:cs="Times New Roman"/>
                <w:color w:val="000000" w:themeColor="text1"/>
                <w:sz w:val="20"/>
                <w:vertAlign w:val="superscript"/>
                <w:lang w:eastAsia="en-US"/>
              </w:rPr>
              <w:t>-1</w:t>
            </w:r>
            <w:r w:rsidRPr="00622A56">
              <w:rPr>
                <w:rFonts w:ascii="Times New Roman" w:eastAsiaTheme="minorHAnsi" w:hAnsi="Times New Roman" w:cs="Times New Roman"/>
                <w:color w:val="000000" w:themeColor="text1"/>
                <w:sz w:val="20"/>
                <w:lang w:eastAsia="en-US"/>
              </w:rPr>
              <w:t xml:space="preserve"> at 5 mV s</w:t>
            </w:r>
            <w:r w:rsidRPr="00622A56">
              <w:rPr>
                <w:rFonts w:ascii="Times New Roman" w:eastAsiaTheme="minorHAnsi" w:hAnsi="Times New Roman" w:cs="Times New Roman"/>
                <w:color w:val="000000" w:themeColor="text1"/>
                <w:sz w:val="20"/>
                <w:vertAlign w:val="superscript"/>
                <w:lang w:eastAsia="en-US"/>
              </w:rPr>
              <w:t>-1</w:t>
            </w:r>
          </w:p>
        </w:tc>
        <w:tc>
          <w:tcPr>
            <w:tcW w:w="934"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3</w:t>
            </w:r>
          </w:p>
        </w:tc>
      </w:tr>
      <w:tr w:rsidR="00622A56" w:rsidRPr="00622A56" w:rsidTr="003D2BDB">
        <w:trPr>
          <w:jc w:val="center"/>
        </w:trPr>
        <w:tc>
          <w:tcPr>
            <w:tcW w:w="698"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4</w:t>
            </w:r>
          </w:p>
        </w:tc>
        <w:tc>
          <w:tcPr>
            <w:tcW w:w="2895"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Mn doped SnS</w:t>
            </w:r>
            <w:r w:rsidRPr="00622A56">
              <w:rPr>
                <w:rFonts w:ascii="Times New Roman" w:eastAsiaTheme="minorHAnsi" w:hAnsi="Times New Roman" w:cs="Times New Roman"/>
                <w:color w:val="000000" w:themeColor="text1"/>
                <w:sz w:val="20"/>
                <w:vertAlign w:val="subscript"/>
                <w:lang w:eastAsia="en-US"/>
              </w:rPr>
              <w:t>2</w:t>
            </w:r>
            <w:r w:rsidRPr="00622A56">
              <w:rPr>
                <w:rFonts w:ascii="Times New Roman" w:eastAsiaTheme="minorHAnsi" w:hAnsi="Times New Roman" w:cs="Times New Roman"/>
                <w:color w:val="000000" w:themeColor="text1"/>
                <w:sz w:val="20"/>
                <w:lang w:eastAsia="en-US"/>
              </w:rPr>
              <w:t>-graphene aerogels</w:t>
            </w:r>
          </w:p>
        </w:tc>
        <w:tc>
          <w:tcPr>
            <w:tcW w:w="1336"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6 M KOH</w:t>
            </w:r>
          </w:p>
        </w:tc>
        <w:tc>
          <w:tcPr>
            <w:tcW w:w="2923"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523.51 F g</w:t>
            </w:r>
            <w:r w:rsidRPr="00622A56">
              <w:rPr>
                <w:rFonts w:ascii="Times New Roman" w:eastAsiaTheme="minorHAnsi" w:hAnsi="Times New Roman" w:cs="Times New Roman"/>
                <w:color w:val="000000" w:themeColor="text1"/>
                <w:sz w:val="20"/>
                <w:vertAlign w:val="superscript"/>
                <w:lang w:eastAsia="en-US"/>
              </w:rPr>
              <w:t>-1</w:t>
            </w:r>
            <w:r w:rsidRPr="00622A56">
              <w:rPr>
                <w:rFonts w:ascii="Times New Roman" w:eastAsiaTheme="minorHAnsi" w:hAnsi="Times New Roman" w:cs="Times New Roman"/>
                <w:color w:val="000000" w:themeColor="text1"/>
                <w:sz w:val="20"/>
                <w:lang w:eastAsia="en-US"/>
              </w:rPr>
              <w:t xml:space="preserve"> at 5 mV s</w:t>
            </w:r>
            <w:r w:rsidRPr="00622A56">
              <w:rPr>
                <w:rFonts w:ascii="Times New Roman" w:eastAsiaTheme="minorHAnsi" w:hAnsi="Times New Roman" w:cs="Times New Roman"/>
                <w:color w:val="000000" w:themeColor="text1"/>
                <w:sz w:val="20"/>
                <w:vertAlign w:val="superscript"/>
                <w:lang w:eastAsia="en-US"/>
              </w:rPr>
              <w:t>-1</w:t>
            </w:r>
          </w:p>
        </w:tc>
        <w:tc>
          <w:tcPr>
            <w:tcW w:w="934"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4</w:t>
            </w:r>
          </w:p>
        </w:tc>
      </w:tr>
      <w:tr w:rsidR="00622A56" w:rsidRPr="00622A56" w:rsidTr="003D2BDB">
        <w:trPr>
          <w:jc w:val="center"/>
        </w:trPr>
        <w:tc>
          <w:tcPr>
            <w:tcW w:w="698"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5</w:t>
            </w:r>
          </w:p>
        </w:tc>
        <w:tc>
          <w:tcPr>
            <w:tcW w:w="2895"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CF-SnS</w:t>
            </w:r>
            <w:r w:rsidRPr="00622A56">
              <w:rPr>
                <w:rFonts w:ascii="Times New Roman" w:eastAsiaTheme="minorHAnsi" w:hAnsi="Times New Roman" w:cs="Times New Roman"/>
                <w:color w:val="000000" w:themeColor="text1"/>
                <w:sz w:val="20"/>
                <w:vertAlign w:val="subscript"/>
                <w:lang w:eastAsia="en-US"/>
              </w:rPr>
              <w:t>2</w:t>
            </w:r>
          </w:p>
        </w:tc>
        <w:tc>
          <w:tcPr>
            <w:tcW w:w="1336"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1 M KCl</w:t>
            </w:r>
          </w:p>
        </w:tc>
        <w:tc>
          <w:tcPr>
            <w:tcW w:w="2923"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524 Fg</w:t>
            </w:r>
            <w:r w:rsidRPr="00622A56">
              <w:rPr>
                <w:rFonts w:ascii="Times New Roman" w:eastAsiaTheme="minorHAnsi" w:hAnsi="Times New Roman" w:cs="Times New Roman"/>
                <w:color w:val="000000" w:themeColor="text1"/>
                <w:sz w:val="20"/>
                <w:vertAlign w:val="superscript"/>
                <w:lang w:eastAsia="en-US"/>
              </w:rPr>
              <w:t xml:space="preserve">-1 </w:t>
            </w:r>
            <w:r w:rsidRPr="00622A56">
              <w:rPr>
                <w:rFonts w:ascii="Times New Roman" w:eastAsiaTheme="minorHAnsi" w:hAnsi="Times New Roman" w:cs="Times New Roman"/>
                <w:color w:val="000000" w:themeColor="text1"/>
                <w:sz w:val="20"/>
                <w:lang w:eastAsia="en-US"/>
              </w:rPr>
              <w:t>at 0.08 A g</w:t>
            </w:r>
            <w:r w:rsidRPr="00622A56">
              <w:rPr>
                <w:rFonts w:ascii="Times New Roman" w:eastAsiaTheme="minorHAnsi" w:hAnsi="Times New Roman" w:cs="Times New Roman"/>
                <w:color w:val="000000" w:themeColor="text1"/>
                <w:sz w:val="20"/>
                <w:vertAlign w:val="superscript"/>
                <w:lang w:eastAsia="en-US"/>
              </w:rPr>
              <w:t>-1</w:t>
            </w:r>
          </w:p>
        </w:tc>
        <w:tc>
          <w:tcPr>
            <w:tcW w:w="934"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5</w:t>
            </w:r>
          </w:p>
        </w:tc>
      </w:tr>
      <w:tr w:rsidR="00622A56" w:rsidRPr="00622A56" w:rsidTr="003D2BDB">
        <w:trPr>
          <w:jc w:val="center"/>
        </w:trPr>
        <w:tc>
          <w:tcPr>
            <w:tcW w:w="698"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6</w:t>
            </w:r>
          </w:p>
        </w:tc>
        <w:tc>
          <w:tcPr>
            <w:tcW w:w="2895"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hAnsi="Times New Roman" w:cs="Times New Roman"/>
                <w:color w:val="000000" w:themeColor="text1"/>
                <w:sz w:val="20"/>
              </w:rPr>
              <w:t>NiCo</w:t>
            </w:r>
            <w:r w:rsidRPr="00622A56">
              <w:rPr>
                <w:rFonts w:ascii="Times New Roman" w:hAnsi="Times New Roman" w:cs="Times New Roman"/>
                <w:color w:val="000000" w:themeColor="text1"/>
                <w:sz w:val="20"/>
                <w:vertAlign w:val="subscript"/>
              </w:rPr>
              <w:t>2</w:t>
            </w:r>
            <w:r w:rsidRPr="00622A56">
              <w:rPr>
                <w:rFonts w:ascii="Times New Roman" w:hAnsi="Times New Roman" w:cs="Times New Roman"/>
                <w:color w:val="000000" w:themeColor="text1"/>
                <w:sz w:val="20"/>
              </w:rPr>
              <w:t>S</w:t>
            </w:r>
            <w:r w:rsidRPr="00622A56">
              <w:rPr>
                <w:rFonts w:ascii="Times New Roman" w:hAnsi="Times New Roman" w:cs="Times New Roman"/>
                <w:color w:val="000000" w:themeColor="text1"/>
                <w:sz w:val="20"/>
                <w:vertAlign w:val="subscript"/>
              </w:rPr>
              <w:t>4</w:t>
            </w:r>
            <w:r w:rsidRPr="00622A56">
              <w:rPr>
                <w:rFonts w:ascii="Times New Roman" w:hAnsi="Times New Roman" w:cs="Times New Roman"/>
                <w:color w:val="000000" w:themeColor="text1"/>
                <w:sz w:val="20"/>
              </w:rPr>
              <w:t>@CoMoO</w:t>
            </w:r>
            <w:r w:rsidRPr="00622A56">
              <w:rPr>
                <w:rFonts w:ascii="Times New Roman" w:hAnsi="Times New Roman" w:cs="Times New Roman"/>
                <w:color w:val="000000" w:themeColor="text1"/>
                <w:sz w:val="20"/>
                <w:vertAlign w:val="subscript"/>
              </w:rPr>
              <w:t>4</w:t>
            </w:r>
          </w:p>
        </w:tc>
        <w:tc>
          <w:tcPr>
            <w:tcW w:w="1336"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2 M KOH</w:t>
            </w:r>
          </w:p>
        </w:tc>
        <w:tc>
          <w:tcPr>
            <w:tcW w:w="2923"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hAnsi="Times New Roman" w:cs="Times New Roman"/>
                <w:color w:val="000000" w:themeColor="text1"/>
                <w:sz w:val="20"/>
              </w:rPr>
              <w:t>2118.8 F g</w:t>
            </w:r>
            <w:r w:rsidRPr="00622A56">
              <w:rPr>
                <w:rFonts w:ascii="Times New Roman" w:hAnsi="Times New Roman" w:cs="Times New Roman"/>
                <w:color w:val="000000" w:themeColor="text1"/>
                <w:sz w:val="20"/>
                <w:vertAlign w:val="superscript"/>
              </w:rPr>
              <w:t>-1</w:t>
            </w:r>
            <w:r w:rsidRPr="00622A56">
              <w:rPr>
                <w:rFonts w:ascii="Times New Roman" w:hAnsi="Times New Roman" w:cs="Times New Roman"/>
                <w:color w:val="000000" w:themeColor="text1"/>
                <w:sz w:val="20"/>
              </w:rPr>
              <w:t xml:space="preserve"> at 1 A g</w:t>
            </w:r>
            <w:r w:rsidRPr="00622A56">
              <w:rPr>
                <w:rFonts w:ascii="Times New Roman" w:hAnsi="Times New Roman" w:cs="Times New Roman"/>
                <w:color w:val="000000" w:themeColor="text1"/>
                <w:sz w:val="20"/>
                <w:vertAlign w:val="superscript"/>
              </w:rPr>
              <w:t>-1</w:t>
            </w:r>
          </w:p>
        </w:tc>
        <w:tc>
          <w:tcPr>
            <w:tcW w:w="934"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6</w:t>
            </w:r>
          </w:p>
        </w:tc>
      </w:tr>
      <w:tr w:rsidR="00622A56" w:rsidRPr="00622A56" w:rsidTr="003D2BDB">
        <w:trPr>
          <w:jc w:val="center"/>
        </w:trPr>
        <w:tc>
          <w:tcPr>
            <w:tcW w:w="698"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7</w:t>
            </w:r>
          </w:p>
        </w:tc>
        <w:tc>
          <w:tcPr>
            <w:tcW w:w="2895" w:type="dxa"/>
          </w:tcPr>
          <w:p w:rsidR="00C345CA" w:rsidRPr="00622A56" w:rsidRDefault="00C345CA" w:rsidP="003D2BDB">
            <w:pPr>
              <w:autoSpaceDE w:val="0"/>
              <w:autoSpaceDN w:val="0"/>
              <w:adjustRightInd w:val="0"/>
              <w:spacing w:line="480" w:lineRule="auto"/>
              <w:jc w:val="both"/>
              <w:rPr>
                <w:rFonts w:ascii="Times New Roman" w:hAnsi="Times New Roman" w:cs="Times New Roman"/>
                <w:color w:val="000000" w:themeColor="text1"/>
                <w:sz w:val="20"/>
              </w:rPr>
            </w:pPr>
            <w:r w:rsidRPr="00622A56">
              <w:rPr>
                <w:rFonts w:ascii="Times New Roman" w:hAnsi="Times New Roman" w:cs="Times New Roman"/>
                <w:color w:val="000000" w:themeColor="text1"/>
                <w:sz w:val="20"/>
              </w:rPr>
              <w:t>Ni</w:t>
            </w:r>
            <w:r w:rsidRPr="00622A56">
              <w:rPr>
                <w:rFonts w:ascii="Times New Roman" w:hAnsi="Times New Roman" w:cs="Times New Roman"/>
                <w:color w:val="000000" w:themeColor="text1"/>
                <w:sz w:val="20"/>
                <w:vertAlign w:val="subscript"/>
              </w:rPr>
              <w:t>0.75</w:t>
            </w:r>
            <w:r w:rsidRPr="00622A56">
              <w:rPr>
                <w:rFonts w:ascii="Times New Roman" w:hAnsi="Times New Roman" w:cs="Times New Roman"/>
                <w:color w:val="000000" w:themeColor="text1"/>
                <w:sz w:val="20"/>
              </w:rPr>
              <w:t>Co</w:t>
            </w:r>
            <w:r w:rsidRPr="00622A56">
              <w:rPr>
                <w:rFonts w:ascii="Times New Roman" w:hAnsi="Times New Roman" w:cs="Times New Roman"/>
                <w:color w:val="000000" w:themeColor="text1"/>
                <w:sz w:val="20"/>
                <w:vertAlign w:val="subscript"/>
              </w:rPr>
              <w:t>0.25</w:t>
            </w:r>
            <w:r w:rsidRPr="00622A56">
              <w:rPr>
                <w:rFonts w:ascii="Times New Roman" w:hAnsi="Times New Roman" w:cs="Times New Roman"/>
                <w:color w:val="000000" w:themeColor="text1"/>
                <w:sz w:val="20"/>
              </w:rPr>
              <w:t>S</w:t>
            </w:r>
            <w:r w:rsidRPr="00622A56">
              <w:rPr>
                <w:rFonts w:ascii="Times New Roman" w:hAnsi="Times New Roman" w:cs="Times New Roman"/>
                <w:color w:val="000000" w:themeColor="text1"/>
                <w:sz w:val="20"/>
                <w:vertAlign w:val="subscript"/>
              </w:rPr>
              <w:t>2</w:t>
            </w:r>
          </w:p>
        </w:tc>
        <w:tc>
          <w:tcPr>
            <w:tcW w:w="1336"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2 M KOH</w:t>
            </w:r>
          </w:p>
        </w:tc>
        <w:tc>
          <w:tcPr>
            <w:tcW w:w="2923" w:type="dxa"/>
          </w:tcPr>
          <w:p w:rsidR="00C345CA" w:rsidRPr="00622A56" w:rsidRDefault="00C345CA" w:rsidP="003D2BDB">
            <w:pPr>
              <w:autoSpaceDE w:val="0"/>
              <w:autoSpaceDN w:val="0"/>
              <w:adjustRightInd w:val="0"/>
              <w:spacing w:line="480" w:lineRule="auto"/>
              <w:jc w:val="both"/>
              <w:rPr>
                <w:rFonts w:ascii="Times New Roman" w:hAnsi="Times New Roman" w:cs="Times New Roman"/>
                <w:color w:val="000000" w:themeColor="text1"/>
                <w:sz w:val="20"/>
              </w:rPr>
            </w:pPr>
            <w:r w:rsidRPr="00622A56">
              <w:rPr>
                <w:rFonts w:ascii="Times New Roman" w:hAnsi="Times New Roman" w:cs="Times New Roman"/>
                <w:color w:val="000000" w:themeColor="text1"/>
                <w:sz w:val="20"/>
              </w:rPr>
              <w:t>2141.9 F g</w:t>
            </w:r>
            <w:r w:rsidRPr="00622A56">
              <w:rPr>
                <w:rFonts w:ascii="Times New Roman" w:hAnsi="Times New Roman" w:cs="Times New Roman"/>
                <w:color w:val="000000" w:themeColor="text1"/>
                <w:sz w:val="20"/>
                <w:vertAlign w:val="superscript"/>
              </w:rPr>
              <w:t>-1</w:t>
            </w:r>
            <w:r w:rsidRPr="00622A56">
              <w:rPr>
                <w:rFonts w:ascii="Times New Roman" w:hAnsi="Times New Roman" w:cs="Times New Roman"/>
                <w:color w:val="000000" w:themeColor="text1"/>
                <w:sz w:val="20"/>
              </w:rPr>
              <w:t xml:space="preserve"> at 2 A g</w:t>
            </w:r>
            <w:r w:rsidRPr="00622A56">
              <w:rPr>
                <w:rFonts w:ascii="Times New Roman" w:hAnsi="Times New Roman" w:cs="Times New Roman"/>
                <w:color w:val="000000" w:themeColor="text1"/>
                <w:sz w:val="20"/>
                <w:vertAlign w:val="superscript"/>
              </w:rPr>
              <w:t>-1</w:t>
            </w:r>
          </w:p>
        </w:tc>
        <w:tc>
          <w:tcPr>
            <w:tcW w:w="934"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7</w:t>
            </w:r>
          </w:p>
        </w:tc>
      </w:tr>
      <w:tr w:rsidR="00622A56" w:rsidRPr="00622A56" w:rsidTr="003D2BDB">
        <w:trPr>
          <w:jc w:val="center"/>
        </w:trPr>
        <w:tc>
          <w:tcPr>
            <w:tcW w:w="698" w:type="dxa"/>
          </w:tcPr>
          <w:p w:rsidR="00C345CA" w:rsidRPr="00622A56" w:rsidRDefault="008320C7"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Pr>
                <w:rFonts w:ascii="Times New Roman" w:eastAsiaTheme="minorHAnsi" w:hAnsi="Times New Roman" w:cs="Times New Roman" w:hint="eastAsia"/>
                <w:color w:val="000000" w:themeColor="text1"/>
                <w:sz w:val="20"/>
                <w:lang w:eastAsia="en-US"/>
              </w:rPr>
              <w:t>8</w:t>
            </w:r>
          </w:p>
        </w:tc>
        <w:tc>
          <w:tcPr>
            <w:tcW w:w="2895" w:type="dxa"/>
          </w:tcPr>
          <w:p w:rsidR="00C345CA" w:rsidRPr="00622A56" w:rsidRDefault="00C345CA" w:rsidP="003D2BDB">
            <w:pPr>
              <w:autoSpaceDE w:val="0"/>
              <w:autoSpaceDN w:val="0"/>
              <w:adjustRightInd w:val="0"/>
              <w:spacing w:line="480" w:lineRule="auto"/>
              <w:jc w:val="both"/>
              <w:rPr>
                <w:rFonts w:ascii="Times New Roman" w:hAnsi="Times New Roman" w:cs="Times New Roman"/>
                <w:color w:val="000000" w:themeColor="text1"/>
                <w:sz w:val="20"/>
              </w:rPr>
            </w:pPr>
            <w:r w:rsidRPr="00622A56">
              <w:rPr>
                <w:rFonts w:ascii="Times New Roman" w:hAnsi="Times New Roman" w:cs="Times New Roman"/>
                <w:color w:val="000000" w:themeColor="text1"/>
                <w:sz w:val="20"/>
              </w:rPr>
              <w:t>Ni-Co-S@Ni-W-O</w:t>
            </w:r>
          </w:p>
        </w:tc>
        <w:tc>
          <w:tcPr>
            <w:tcW w:w="1336"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6 M KOH</w:t>
            </w:r>
          </w:p>
        </w:tc>
        <w:tc>
          <w:tcPr>
            <w:tcW w:w="2923" w:type="dxa"/>
          </w:tcPr>
          <w:p w:rsidR="00C345CA" w:rsidRPr="00622A56" w:rsidRDefault="00C345CA" w:rsidP="003D2BDB">
            <w:pPr>
              <w:autoSpaceDE w:val="0"/>
              <w:autoSpaceDN w:val="0"/>
              <w:adjustRightInd w:val="0"/>
              <w:spacing w:line="480" w:lineRule="auto"/>
              <w:jc w:val="both"/>
              <w:rPr>
                <w:rFonts w:ascii="Times New Roman" w:hAnsi="Times New Roman" w:cs="Times New Roman"/>
                <w:color w:val="000000" w:themeColor="text1"/>
                <w:sz w:val="20"/>
              </w:rPr>
            </w:pPr>
            <w:r w:rsidRPr="00622A56">
              <w:rPr>
                <w:rFonts w:ascii="Times New Roman" w:hAnsi="Times New Roman" w:cs="Times New Roman"/>
                <w:color w:val="000000" w:themeColor="text1"/>
                <w:sz w:val="20"/>
              </w:rPr>
              <w:t>1988 F g</w:t>
            </w:r>
            <w:r w:rsidRPr="00622A56">
              <w:rPr>
                <w:rFonts w:ascii="Times New Roman" w:hAnsi="Times New Roman" w:cs="Times New Roman"/>
                <w:color w:val="000000" w:themeColor="text1"/>
                <w:sz w:val="20"/>
                <w:vertAlign w:val="superscript"/>
              </w:rPr>
              <w:t>-1</w:t>
            </w:r>
            <w:r w:rsidRPr="00622A56">
              <w:rPr>
                <w:rFonts w:ascii="Times New Roman" w:hAnsi="Times New Roman" w:cs="Times New Roman"/>
                <w:color w:val="000000" w:themeColor="text1"/>
                <w:sz w:val="20"/>
              </w:rPr>
              <w:t xml:space="preserve"> at 2 A g</w:t>
            </w:r>
            <w:r w:rsidRPr="00622A56">
              <w:rPr>
                <w:rFonts w:ascii="Times New Roman" w:hAnsi="Times New Roman" w:cs="Times New Roman"/>
                <w:color w:val="000000" w:themeColor="text1"/>
                <w:sz w:val="20"/>
                <w:vertAlign w:val="superscript"/>
              </w:rPr>
              <w:t>-1</w:t>
            </w:r>
          </w:p>
        </w:tc>
        <w:tc>
          <w:tcPr>
            <w:tcW w:w="934" w:type="dxa"/>
          </w:tcPr>
          <w:p w:rsidR="00C345CA" w:rsidRPr="00622A56" w:rsidRDefault="00C643F5"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8</w:t>
            </w:r>
          </w:p>
        </w:tc>
      </w:tr>
      <w:tr w:rsidR="00622A56" w:rsidRPr="00622A56" w:rsidTr="003D2BDB">
        <w:trPr>
          <w:jc w:val="center"/>
        </w:trPr>
        <w:tc>
          <w:tcPr>
            <w:tcW w:w="698" w:type="dxa"/>
          </w:tcPr>
          <w:p w:rsidR="00C345CA" w:rsidRPr="00622A56" w:rsidRDefault="008320C7"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Pr>
                <w:rFonts w:ascii="Times New Roman" w:eastAsiaTheme="minorHAnsi" w:hAnsi="Times New Roman" w:cs="Times New Roman" w:hint="eastAsia"/>
                <w:color w:val="000000" w:themeColor="text1"/>
                <w:sz w:val="20"/>
                <w:lang w:eastAsia="en-US"/>
              </w:rPr>
              <w:t>9</w:t>
            </w:r>
          </w:p>
        </w:tc>
        <w:tc>
          <w:tcPr>
            <w:tcW w:w="2895" w:type="dxa"/>
          </w:tcPr>
          <w:p w:rsidR="00C345CA" w:rsidRPr="00622A56" w:rsidRDefault="00C345CA" w:rsidP="003D2BDB">
            <w:pPr>
              <w:autoSpaceDE w:val="0"/>
              <w:autoSpaceDN w:val="0"/>
              <w:adjustRightInd w:val="0"/>
              <w:spacing w:line="480" w:lineRule="auto"/>
              <w:jc w:val="both"/>
              <w:rPr>
                <w:rFonts w:ascii="Times New Roman" w:hAnsi="Times New Roman" w:cs="Times New Roman"/>
                <w:color w:val="000000" w:themeColor="text1"/>
                <w:sz w:val="20"/>
              </w:rPr>
            </w:pPr>
            <w:r w:rsidRPr="00622A56">
              <w:rPr>
                <w:rFonts w:ascii="Times New Roman" w:hAnsi="Times New Roman" w:cs="Times New Roman"/>
                <w:color w:val="000000" w:themeColor="text1"/>
                <w:sz w:val="20"/>
              </w:rPr>
              <w:t>SnS</w:t>
            </w:r>
            <w:r w:rsidRPr="00622A56">
              <w:rPr>
                <w:rFonts w:ascii="Times New Roman" w:hAnsi="Times New Roman" w:cs="Times New Roman"/>
                <w:color w:val="000000" w:themeColor="text1"/>
                <w:sz w:val="20"/>
                <w:vertAlign w:val="subscript"/>
              </w:rPr>
              <w:t>2</w:t>
            </w:r>
            <w:r w:rsidRPr="00622A56">
              <w:rPr>
                <w:rFonts w:ascii="Times New Roman" w:hAnsi="Times New Roman" w:cs="Times New Roman"/>
                <w:color w:val="000000" w:themeColor="text1"/>
                <w:sz w:val="20"/>
              </w:rPr>
              <w:t>/g-C</w:t>
            </w:r>
            <w:r w:rsidRPr="00622A56">
              <w:rPr>
                <w:rFonts w:ascii="Times New Roman" w:hAnsi="Times New Roman" w:cs="Times New Roman"/>
                <w:color w:val="000000" w:themeColor="text1"/>
                <w:sz w:val="20"/>
                <w:vertAlign w:val="subscript"/>
              </w:rPr>
              <w:t>3</w:t>
            </w:r>
            <w:r w:rsidRPr="00622A56">
              <w:rPr>
                <w:rFonts w:ascii="Times New Roman" w:hAnsi="Times New Roman" w:cs="Times New Roman"/>
                <w:color w:val="000000" w:themeColor="text1"/>
                <w:sz w:val="20"/>
              </w:rPr>
              <w:t>N</w:t>
            </w:r>
            <w:r w:rsidRPr="00622A56">
              <w:rPr>
                <w:rFonts w:ascii="Times New Roman" w:hAnsi="Times New Roman" w:cs="Times New Roman"/>
                <w:color w:val="000000" w:themeColor="text1"/>
                <w:sz w:val="20"/>
                <w:vertAlign w:val="subscript"/>
              </w:rPr>
              <w:t>4</w:t>
            </w:r>
          </w:p>
        </w:tc>
        <w:tc>
          <w:tcPr>
            <w:tcW w:w="1336"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3 M KOH</w:t>
            </w:r>
          </w:p>
        </w:tc>
        <w:tc>
          <w:tcPr>
            <w:tcW w:w="2923" w:type="dxa"/>
          </w:tcPr>
          <w:p w:rsidR="00C345CA" w:rsidRPr="00622A56" w:rsidRDefault="00C345CA" w:rsidP="003D2BDB">
            <w:pPr>
              <w:autoSpaceDE w:val="0"/>
              <w:autoSpaceDN w:val="0"/>
              <w:adjustRightInd w:val="0"/>
              <w:spacing w:line="480" w:lineRule="auto"/>
              <w:jc w:val="both"/>
              <w:rPr>
                <w:rFonts w:ascii="Times New Roman" w:hAnsi="Times New Roman" w:cs="Times New Roman"/>
                <w:color w:val="000000" w:themeColor="text1"/>
                <w:sz w:val="20"/>
              </w:rPr>
            </w:pPr>
            <w:r w:rsidRPr="00622A56">
              <w:rPr>
                <w:rFonts w:ascii="Times New Roman" w:hAnsi="Times New Roman" w:cs="Times New Roman"/>
                <w:color w:val="000000" w:themeColor="text1"/>
                <w:sz w:val="20"/>
              </w:rPr>
              <w:t>552 F g</w:t>
            </w:r>
            <w:r w:rsidRPr="00622A56">
              <w:rPr>
                <w:rFonts w:ascii="Times New Roman" w:hAnsi="Times New Roman" w:cs="Times New Roman"/>
                <w:color w:val="000000" w:themeColor="text1"/>
                <w:sz w:val="20"/>
                <w:vertAlign w:val="superscript"/>
              </w:rPr>
              <w:t>-1</w:t>
            </w:r>
            <w:r w:rsidRPr="00622A56">
              <w:rPr>
                <w:rFonts w:ascii="Times New Roman" w:hAnsi="Times New Roman" w:cs="Times New Roman"/>
                <w:color w:val="000000" w:themeColor="text1"/>
                <w:sz w:val="20"/>
              </w:rPr>
              <w:t xml:space="preserve"> at 0.5 A g</w:t>
            </w:r>
            <w:r w:rsidRPr="00622A56">
              <w:rPr>
                <w:rFonts w:ascii="Times New Roman" w:hAnsi="Times New Roman" w:cs="Times New Roman"/>
                <w:color w:val="000000" w:themeColor="text1"/>
                <w:sz w:val="20"/>
                <w:vertAlign w:val="superscript"/>
              </w:rPr>
              <w:t>-1</w:t>
            </w:r>
          </w:p>
        </w:tc>
        <w:tc>
          <w:tcPr>
            <w:tcW w:w="934" w:type="dxa"/>
          </w:tcPr>
          <w:p w:rsidR="00C345CA" w:rsidRPr="00622A56" w:rsidRDefault="00C643F5"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9</w:t>
            </w:r>
          </w:p>
        </w:tc>
      </w:tr>
      <w:tr w:rsidR="00622A56" w:rsidRPr="00622A56" w:rsidTr="003D2BDB">
        <w:trPr>
          <w:jc w:val="center"/>
        </w:trPr>
        <w:tc>
          <w:tcPr>
            <w:tcW w:w="698" w:type="dxa"/>
          </w:tcPr>
          <w:p w:rsidR="00C345CA" w:rsidRPr="00622A56" w:rsidRDefault="00C345CA" w:rsidP="008320C7">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1</w:t>
            </w:r>
            <w:r w:rsidR="008320C7">
              <w:rPr>
                <w:rFonts w:ascii="Times New Roman" w:eastAsiaTheme="minorHAnsi" w:hAnsi="Times New Roman" w:cs="Times New Roman"/>
                <w:color w:val="000000" w:themeColor="text1"/>
                <w:sz w:val="20"/>
                <w:lang w:eastAsia="en-US"/>
              </w:rPr>
              <w:t>0</w:t>
            </w:r>
          </w:p>
        </w:tc>
        <w:tc>
          <w:tcPr>
            <w:tcW w:w="2895" w:type="dxa"/>
          </w:tcPr>
          <w:p w:rsidR="00C345CA" w:rsidRPr="00622A56" w:rsidRDefault="00C345CA" w:rsidP="003D2BDB">
            <w:pPr>
              <w:autoSpaceDE w:val="0"/>
              <w:autoSpaceDN w:val="0"/>
              <w:adjustRightInd w:val="0"/>
              <w:spacing w:line="480" w:lineRule="auto"/>
              <w:jc w:val="both"/>
              <w:rPr>
                <w:rFonts w:ascii="Times New Roman" w:hAnsi="Times New Roman" w:cs="Times New Roman"/>
                <w:color w:val="000000" w:themeColor="text1"/>
                <w:sz w:val="20"/>
              </w:rPr>
            </w:pPr>
            <w:r w:rsidRPr="00622A56">
              <w:rPr>
                <w:rFonts w:ascii="Times New Roman" w:hAnsi="Times New Roman" w:cs="Times New Roman"/>
                <w:color w:val="000000" w:themeColor="text1"/>
                <w:sz w:val="20"/>
              </w:rPr>
              <w:t>NiS-SnS</w:t>
            </w:r>
          </w:p>
        </w:tc>
        <w:tc>
          <w:tcPr>
            <w:tcW w:w="1336"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KOH/PVA</w:t>
            </w:r>
          </w:p>
        </w:tc>
        <w:tc>
          <w:tcPr>
            <w:tcW w:w="2923" w:type="dxa"/>
          </w:tcPr>
          <w:p w:rsidR="00C345CA" w:rsidRPr="00622A56" w:rsidRDefault="00C345CA" w:rsidP="003D2BDB">
            <w:pPr>
              <w:autoSpaceDE w:val="0"/>
              <w:autoSpaceDN w:val="0"/>
              <w:adjustRightInd w:val="0"/>
              <w:spacing w:line="480" w:lineRule="auto"/>
              <w:jc w:val="both"/>
              <w:rPr>
                <w:rFonts w:ascii="Times New Roman" w:hAnsi="Times New Roman" w:cs="Times New Roman"/>
                <w:color w:val="000000" w:themeColor="text1"/>
                <w:sz w:val="20"/>
              </w:rPr>
            </w:pPr>
            <w:r w:rsidRPr="00622A56">
              <w:rPr>
                <w:rFonts w:ascii="Times New Roman" w:hAnsi="Times New Roman" w:cs="Times New Roman"/>
                <w:color w:val="000000" w:themeColor="text1"/>
                <w:sz w:val="20"/>
              </w:rPr>
              <w:t>1653 Fg</w:t>
            </w:r>
            <w:r w:rsidRPr="00622A56">
              <w:rPr>
                <w:rFonts w:ascii="Times New Roman" w:hAnsi="Times New Roman" w:cs="Times New Roman"/>
                <w:color w:val="000000" w:themeColor="text1"/>
                <w:sz w:val="20"/>
                <w:vertAlign w:val="superscript"/>
              </w:rPr>
              <w:t>-1</w:t>
            </w:r>
            <w:r w:rsidRPr="00622A56">
              <w:rPr>
                <w:rFonts w:ascii="Times New Roman" w:hAnsi="Times New Roman" w:cs="Times New Roman"/>
                <w:color w:val="000000" w:themeColor="text1"/>
                <w:sz w:val="20"/>
              </w:rPr>
              <w:t xml:space="preserve"> at 1 Ag</w:t>
            </w:r>
            <w:r w:rsidRPr="00622A56">
              <w:rPr>
                <w:rFonts w:ascii="Times New Roman" w:hAnsi="Times New Roman" w:cs="Times New Roman"/>
                <w:color w:val="000000" w:themeColor="text1"/>
                <w:sz w:val="20"/>
                <w:vertAlign w:val="superscript"/>
              </w:rPr>
              <w:t>-1</w:t>
            </w:r>
          </w:p>
        </w:tc>
        <w:tc>
          <w:tcPr>
            <w:tcW w:w="934" w:type="dxa"/>
          </w:tcPr>
          <w:p w:rsidR="00C345CA" w:rsidRPr="00622A56" w:rsidRDefault="00C643F5"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10</w:t>
            </w:r>
          </w:p>
        </w:tc>
      </w:tr>
      <w:tr w:rsidR="00622A56" w:rsidRPr="00622A56" w:rsidTr="003D2BDB">
        <w:trPr>
          <w:jc w:val="center"/>
        </w:trPr>
        <w:tc>
          <w:tcPr>
            <w:tcW w:w="698" w:type="dxa"/>
          </w:tcPr>
          <w:p w:rsidR="00C345CA" w:rsidRPr="00622A56" w:rsidRDefault="008320C7"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Pr>
                <w:rFonts w:ascii="Times New Roman" w:eastAsiaTheme="minorHAnsi" w:hAnsi="Times New Roman" w:cs="Times New Roman"/>
                <w:color w:val="000000" w:themeColor="text1"/>
                <w:sz w:val="20"/>
                <w:lang w:eastAsia="en-US"/>
              </w:rPr>
              <w:t>11</w:t>
            </w:r>
          </w:p>
        </w:tc>
        <w:tc>
          <w:tcPr>
            <w:tcW w:w="2895" w:type="dxa"/>
          </w:tcPr>
          <w:p w:rsidR="00C345CA" w:rsidRPr="00622A56" w:rsidRDefault="00C345CA" w:rsidP="003D2BDB">
            <w:pPr>
              <w:autoSpaceDE w:val="0"/>
              <w:autoSpaceDN w:val="0"/>
              <w:adjustRightInd w:val="0"/>
              <w:spacing w:line="480" w:lineRule="auto"/>
              <w:jc w:val="both"/>
              <w:rPr>
                <w:rFonts w:ascii="Times New Roman" w:hAnsi="Times New Roman" w:cs="Times New Roman"/>
                <w:color w:val="000000" w:themeColor="text1"/>
                <w:sz w:val="20"/>
              </w:rPr>
            </w:pPr>
            <w:r w:rsidRPr="00622A56">
              <w:rPr>
                <w:rFonts w:ascii="Times New Roman" w:eastAsiaTheme="minorHAnsi" w:hAnsi="Times New Roman" w:cs="Times New Roman"/>
                <w:color w:val="000000" w:themeColor="text1"/>
                <w:sz w:val="20"/>
                <w:lang w:eastAsia="en-US"/>
              </w:rPr>
              <w:t>NiCo</w:t>
            </w:r>
            <w:r w:rsidRPr="00622A56">
              <w:rPr>
                <w:rFonts w:ascii="Times New Roman" w:eastAsiaTheme="minorHAnsi" w:hAnsi="Times New Roman" w:cs="Times New Roman"/>
                <w:color w:val="000000" w:themeColor="text1"/>
                <w:sz w:val="20"/>
                <w:vertAlign w:val="subscript"/>
                <w:lang w:eastAsia="en-US"/>
              </w:rPr>
              <w:t>2</w:t>
            </w:r>
            <w:r w:rsidRPr="00622A56">
              <w:rPr>
                <w:rFonts w:ascii="Times New Roman" w:eastAsiaTheme="minorHAnsi" w:hAnsi="Times New Roman" w:cs="Times New Roman"/>
                <w:color w:val="000000" w:themeColor="text1"/>
                <w:sz w:val="20"/>
                <w:lang w:eastAsia="en-US"/>
              </w:rPr>
              <w:t>S</w:t>
            </w:r>
            <w:r w:rsidRPr="00622A56">
              <w:rPr>
                <w:rFonts w:ascii="Times New Roman" w:eastAsiaTheme="minorHAnsi" w:hAnsi="Times New Roman" w:cs="Times New Roman"/>
                <w:color w:val="000000" w:themeColor="text1"/>
                <w:sz w:val="20"/>
                <w:vertAlign w:val="subscript"/>
                <w:lang w:eastAsia="en-US"/>
              </w:rPr>
              <w:t>4</w:t>
            </w:r>
            <w:r w:rsidRPr="00622A56">
              <w:rPr>
                <w:rFonts w:ascii="Times New Roman" w:eastAsiaTheme="minorHAnsi" w:hAnsi="Times New Roman" w:cs="Times New Roman"/>
                <w:color w:val="000000" w:themeColor="text1"/>
                <w:sz w:val="20"/>
                <w:lang w:eastAsia="en-US"/>
              </w:rPr>
              <w:t>/Co</w:t>
            </w:r>
            <w:r w:rsidRPr="00622A56">
              <w:rPr>
                <w:rFonts w:ascii="Times New Roman" w:eastAsiaTheme="minorHAnsi" w:hAnsi="Times New Roman" w:cs="Times New Roman"/>
                <w:color w:val="000000" w:themeColor="text1"/>
                <w:sz w:val="20"/>
                <w:vertAlign w:val="subscript"/>
                <w:lang w:eastAsia="en-US"/>
              </w:rPr>
              <w:t>9</w:t>
            </w:r>
            <w:r w:rsidRPr="00622A56">
              <w:rPr>
                <w:rFonts w:ascii="Times New Roman" w:eastAsiaTheme="minorHAnsi" w:hAnsi="Times New Roman" w:cs="Times New Roman"/>
                <w:color w:val="000000" w:themeColor="text1"/>
                <w:sz w:val="20"/>
                <w:lang w:eastAsia="en-US"/>
              </w:rPr>
              <w:t>S</w:t>
            </w:r>
            <w:r w:rsidRPr="00622A56">
              <w:rPr>
                <w:rFonts w:ascii="Times New Roman" w:eastAsiaTheme="minorHAnsi" w:hAnsi="Times New Roman" w:cs="Times New Roman"/>
                <w:color w:val="000000" w:themeColor="text1"/>
                <w:sz w:val="20"/>
                <w:vertAlign w:val="subscript"/>
                <w:lang w:eastAsia="en-US"/>
              </w:rPr>
              <w:t>8</w:t>
            </w:r>
          </w:p>
        </w:tc>
        <w:tc>
          <w:tcPr>
            <w:tcW w:w="1336"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1M KOH</w:t>
            </w:r>
          </w:p>
        </w:tc>
        <w:tc>
          <w:tcPr>
            <w:tcW w:w="2923" w:type="dxa"/>
          </w:tcPr>
          <w:p w:rsidR="00C345CA" w:rsidRPr="00622A56" w:rsidRDefault="00C345CA" w:rsidP="003D2BDB">
            <w:pPr>
              <w:autoSpaceDE w:val="0"/>
              <w:autoSpaceDN w:val="0"/>
              <w:adjustRightInd w:val="0"/>
              <w:spacing w:line="480" w:lineRule="auto"/>
              <w:jc w:val="both"/>
              <w:rPr>
                <w:rFonts w:ascii="Times New Roman" w:hAnsi="Times New Roman" w:cs="Times New Roman"/>
                <w:color w:val="000000" w:themeColor="text1"/>
                <w:sz w:val="20"/>
              </w:rPr>
            </w:pPr>
            <w:r w:rsidRPr="00622A56">
              <w:rPr>
                <w:rFonts w:ascii="Times New Roman" w:hAnsi="Times New Roman" w:cs="Times New Roman"/>
                <w:color w:val="000000" w:themeColor="text1"/>
                <w:sz w:val="20"/>
              </w:rPr>
              <w:t>1008 Fg</w:t>
            </w:r>
            <w:r w:rsidRPr="00622A56">
              <w:rPr>
                <w:rFonts w:ascii="Times New Roman" w:hAnsi="Times New Roman" w:cs="Times New Roman"/>
                <w:color w:val="000000" w:themeColor="text1"/>
                <w:sz w:val="20"/>
                <w:vertAlign w:val="superscript"/>
              </w:rPr>
              <w:t>-1</w:t>
            </w:r>
            <w:r w:rsidRPr="00622A56">
              <w:rPr>
                <w:rFonts w:ascii="Times New Roman" w:hAnsi="Times New Roman" w:cs="Times New Roman"/>
                <w:color w:val="000000" w:themeColor="text1"/>
                <w:sz w:val="20"/>
              </w:rPr>
              <w:t xml:space="preserve"> at 1 Ag</w:t>
            </w:r>
            <w:r w:rsidRPr="00622A56">
              <w:rPr>
                <w:rFonts w:ascii="Times New Roman" w:hAnsi="Times New Roman" w:cs="Times New Roman"/>
                <w:color w:val="000000" w:themeColor="text1"/>
                <w:sz w:val="20"/>
                <w:vertAlign w:val="superscript"/>
              </w:rPr>
              <w:t>-1</w:t>
            </w:r>
          </w:p>
        </w:tc>
        <w:tc>
          <w:tcPr>
            <w:tcW w:w="934" w:type="dxa"/>
          </w:tcPr>
          <w:p w:rsidR="00C345CA" w:rsidRPr="00622A56" w:rsidRDefault="00C643F5"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16</w:t>
            </w:r>
          </w:p>
        </w:tc>
      </w:tr>
      <w:tr w:rsidR="00C345CA" w:rsidRPr="00622A56" w:rsidTr="003D2BDB">
        <w:trPr>
          <w:jc w:val="center"/>
        </w:trPr>
        <w:tc>
          <w:tcPr>
            <w:tcW w:w="698" w:type="dxa"/>
          </w:tcPr>
          <w:p w:rsidR="00C345CA" w:rsidRPr="00622A56" w:rsidRDefault="008320C7"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Pr>
                <w:rFonts w:ascii="Times New Roman" w:eastAsiaTheme="minorHAnsi" w:hAnsi="Times New Roman" w:cs="Times New Roman"/>
                <w:color w:val="000000" w:themeColor="text1"/>
                <w:sz w:val="20"/>
                <w:lang w:eastAsia="en-US"/>
              </w:rPr>
              <w:t>12</w:t>
            </w:r>
          </w:p>
        </w:tc>
        <w:tc>
          <w:tcPr>
            <w:tcW w:w="2895" w:type="dxa"/>
          </w:tcPr>
          <w:p w:rsidR="00C345CA" w:rsidRPr="00622A56" w:rsidRDefault="00FD1EDB" w:rsidP="003D2BDB">
            <w:pPr>
              <w:autoSpaceDE w:val="0"/>
              <w:autoSpaceDN w:val="0"/>
              <w:adjustRightInd w:val="0"/>
              <w:spacing w:line="480" w:lineRule="auto"/>
              <w:jc w:val="both"/>
              <w:rPr>
                <w:rFonts w:ascii="Times New Roman" w:eastAsiaTheme="minorHAnsi" w:hAnsi="Times New Roman" w:cs="Times New Roman"/>
                <w:b/>
                <w:color w:val="000000" w:themeColor="text1"/>
                <w:sz w:val="20"/>
                <w:lang w:eastAsia="en-US"/>
              </w:rPr>
            </w:pPr>
            <w:r w:rsidRPr="00622A56">
              <w:rPr>
                <w:rFonts w:ascii="Times New Roman" w:eastAsiaTheme="minorHAnsi" w:hAnsi="Times New Roman" w:cs="Times New Roman"/>
                <w:b/>
                <w:color w:val="000000" w:themeColor="text1"/>
                <w:sz w:val="20"/>
                <w:lang w:eastAsia="en-US"/>
              </w:rPr>
              <w:t>3D broccoli-like Sn-Co-S micro</w:t>
            </w:r>
            <w:r w:rsidR="00C345CA" w:rsidRPr="00622A56">
              <w:rPr>
                <w:rFonts w:ascii="Times New Roman" w:eastAsiaTheme="minorHAnsi" w:hAnsi="Times New Roman" w:cs="Times New Roman"/>
                <w:b/>
                <w:color w:val="000000" w:themeColor="text1"/>
                <w:sz w:val="20"/>
                <w:lang w:eastAsia="en-US"/>
              </w:rPr>
              <w:t>flowers on Ni foam</w:t>
            </w:r>
          </w:p>
        </w:tc>
        <w:tc>
          <w:tcPr>
            <w:tcW w:w="1336"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b/>
                <w:color w:val="000000" w:themeColor="text1"/>
                <w:sz w:val="20"/>
                <w:lang w:eastAsia="en-US"/>
              </w:rPr>
            </w:pPr>
            <w:r w:rsidRPr="00622A56">
              <w:rPr>
                <w:rFonts w:ascii="Times New Roman" w:eastAsiaTheme="minorHAnsi" w:hAnsi="Times New Roman" w:cs="Times New Roman"/>
                <w:b/>
                <w:color w:val="000000" w:themeColor="text1"/>
                <w:sz w:val="20"/>
                <w:lang w:eastAsia="en-US"/>
              </w:rPr>
              <w:t>1 M KOH</w:t>
            </w:r>
          </w:p>
        </w:tc>
        <w:tc>
          <w:tcPr>
            <w:tcW w:w="2923"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b/>
                <w:color w:val="000000" w:themeColor="text1"/>
                <w:sz w:val="20"/>
                <w:lang w:eastAsia="en-US"/>
              </w:rPr>
            </w:pPr>
            <w:r w:rsidRPr="00622A56">
              <w:rPr>
                <w:rFonts w:ascii="Times New Roman" w:eastAsiaTheme="minorHAnsi" w:hAnsi="Times New Roman" w:cs="Times New Roman"/>
                <w:b/>
                <w:color w:val="000000" w:themeColor="text1"/>
                <w:sz w:val="20"/>
                <w:lang w:eastAsia="en-US"/>
              </w:rPr>
              <w:t>2319.3 F g</w:t>
            </w:r>
            <w:r w:rsidRPr="00622A56">
              <w:rPr>
                <w:rFonts w:ascii="Times New Roman" w:eastAsiaTheme="minorHAnsi" w:hAnsi="Times New Roman" w:cs="Times New Roman"/>
                <w:b/>
                <w:color w:val="000000" w:themeColor="text1"/>
                <w:sz w:val="20"/>
                <w:vertAlign w:val="superscript"/>
                <w:lang w:eastAsia="en-US"/>
              </w:rPr>
              <w:t>-1</w:t>
            </w:r>
            <w:r w:rsidRPr="00622A56">
              <w:rPr>
                <w:rFonts w:ascii="Times New Roman" w:eastAsiaTheme="minorHAnsi" w:hAnsi="Times New Roman" w:cs="Times New Roman"/>
                <w:b/>
                <w:color w:val="000000" w:themeColor="text1"/>
                <w:sz w:val="20"/>
                <w:lang w:eastAsia="en-US"/>
              </w:rPr>
              <w:t xml:space="preserve"> at 5 mA cm</w:t>
            </w:r>
            <w:r w:rsidRPr="00622A56">
              <w:rPr>
                <w:rFonts w:ascii="Times New Roman" w:eastAsiaTheme="minorHAnsi" w:hAnsi="Times New Roman" w:cs="Times New Roman"/>
                <w:b/>
                <w:color w:val="000000" w:themeColor="text1"/>
                <w:sz w:val="20"/>
                <w:vertAlign w:val="superscript"/>
                <w:lang w:eastAsia="en-US"/>
              </w:rPr>
              <w:t>-2</w:t>
            </w:r>
          </w:p>
        </w:tc>
        <w:tc>
          <w:tcPr>
            <w:tcW w:w="934"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b/>
                <w:color w:val="000000" w:themeColor="text1"/>
                <w:sz w:val="20"/>
                <w:lang w:eastAsia="en-US"/>
              </w:rPr>
            </w:pPr>
            <w:r w:rsidRPr="00622A56">
              <w:rPr>
                <w:rFonts w:ascii="Times New Roman" w:eastAsiaTheme="minorHAnsi" w:hAnsi="Times New Roman" w:cs="Times New Roman"/>
                <w:b/>
                <w:color w:val="000000" w:themeColor="text1"/>
                <w:sz w:val="20"/>
                <w:lang w:eastAsia="en-US"/>
              </w:rPr>
              <w:t>Current work</w:t>
            </w:r>
          </w:p>
        </w:tc>
      </w:tr>
    </w:tbl>
    <w:p w:rsidR="00C345CA" w:rsidRPr="00622A56" w:rsidRDefault="00C345CA" w:rsidP="00C345CA">
      <w:pPr>
        <w:jc w:val="both"/>
        <w:rPr>
          <w:rFonts w:ascii="Times New Roman" w:hAnsi="Times New Roman" w:cs="Times New Roman"/>
          <w:b/>
          <w:color w:val="000000" w:themeColor="text1"/>
          <w:sz w:val="24"/>
          <w:szCs w:val="24"/>
        </w:rPr>
      </w:pPr>
    </w:p>
    <w:p w:rsidR="00C345CA" w:rsidRPr="00622A56" w:rsidRDefault="00C345CA" w:rsidP="00C345CA">
      <w:pPr>
        <w:jc w:val="both"/>
        <w:rPr>
          <w:rFonts w:ascii="Times New Roman" w:eastAsiaTheme="minorHAnsi" w:hAnsi="Times New Roman" w:cs="Times New Roman"/>
          <w:color w:val="000000" w:themeColor="text1"/>
          <w:sz w:val="24"/>
          <w:szCs w:val="24"/>
          <w:lang w:eastAsia="en-US"/>
        </w:rPr>
      </w:pPr>
    </w:p>
    <w:p w:rsidR="00C345CA" w:rsidRPr="00622A56" w:rsidRDefault="00C345CA" w:rsidP="00C345CA">
      <w:pPr>
        <w:autoSpaceDE w:val="0"/>
        <w:autoSpaceDN w:val="0"/>
        <w:adjustRightInd w:val="0"/>
        <w:spacing w:after="0" w:line="480" w:lineRule="auto"/>
        <w:jc w:val="both"/>
        <w:rPr>
          <w:rFonts w:ascii="Times New Roman" w:eastAsiaTheme="minorHAnsi" w:hAnsi="Times New Roman" w:cs="Times New Roman"/>
          <w:color w:val="000000" w:themeColor="text1"/>
          <w:sz w:val="24"/>
          <w:szCs w:val="24"/>
          <w:lang w:eastAsia="en-US"/>
        </w:rPr>
      </w:pPr>
    </w:p>
    <w:p w:rsidR="00C345CA" w:rsidRDefault="00C345CA" w:rsidP="00C345CA">
      <w:pPr>
        <w:autoSpaceDE w:val="0"/>
        <w:autoSpaceDN w:val="0"/>
        <w:adjustRightInd w:val="0"/>
        <w:spacing w:after="0" w:line="480" w:lineRule="auto"/>
        <w:jc w:val="both"/>
        <w:rPr>
          <w:rFonts w:ascii="Times New Roman" w:eastAsiaTheme="minorHAnsi" w:hAnsi="Times New Roman" w:cs="Times New Roman"/>
          <w:color w:val="000000" w:themeColor="text1"/>
          <w:sz w:val="24"/>
          <w:szCs w:val="24"/>
          <w:lang w:eastAsia="en-US"/>
        </w:rPr>
      </w:pPr>
    </w:p>
    <w:p w:rsidR="00353143" w:rsidRDefault="00353143" w:rsidP="00C345CA">
      <w:pPr>
        <w:autoSpaceDE w:val="0"/>
        <w:autoSpaceDN w:val="0"/>
        <w:adjustRightInd w:val="0"/>
        <w:spacing w:after="0" w:line="480" w:lineRule="auto"/>
        <w:jc w:val="both"/>
        <w:rPr>
          <w:rFonts w:ascii="Times New Roman" w:eastAsiaTheme="minorHAnsi" w:hAnsi="Times New Roman" w:cs="Times New Roman"/>
          <w:color w:val="000000" w:themeColor="text1"/>
          <w:sz w:val="24"/>
          <w:szCs w:val="24"/>
          <w:lang w:eastAsia="en-US"/>
        </w:rPr>
      </w:pPr>
    </w:p>
    <w:p w:rsidR="00353143" w:rsidRPr="00622A56" w:rsidRDefault="00353143" w:rsidP="00C345CA">
      <w:pPr>
        <w:autoSpaceDE w:val="0"/>
        <w:autoSpaceDN w:val="0"/>
        <w:adjustRightInd w:val="0"/>
        <w:spacing w:after="0" w:line="480" w:lineRule="auto"/>
        <w:jc w:val="both"/>
        <w:rPr>
          <w:rFonts w:ascii="Times New Roman" w:eastAsiaTheme="minorHAnsi" w:hAnsi="Times New Roman" w:cs="Times New Roman"/>
          <w:color w:val="000000" w:themeColor="text1"/>
          <w:sz w:val="24"/>
          <w:szCs w:val="24"/>
          <w:lang w:eastAsia="en-US"/>
        </w:rPr>
      </w:pPr>
    </w:p>
    <w:p w:rsidR="00C345CA" w:rsidRPr="00622A56" w:rsidRDefault="00C345CA" w:rsidP="00C345CA">
      <w:pPr>
        <w:autoSpaceDE w:val="0"/>
        <w:autoSpaceDN w:val="0"/>
        <w:adjustRightInd w:val="0"/>
        <w:spacing w:after="0" w:line="480" w:lineRule="auto"/>
        <w:jc w:val="both"/>
        <w:rPr>
          <w:rFonts w:ascii="Times New Roman" w:eastAsiaTheme="minorHAnsi" w:hAnsi="Times New Roman" w:cs="Times New Roman"/>
          <w:color w:val="000000" w:themeColor="text1"/>
          <w:sz w:val="24"/>
          <w:szCs w:val="24"/>
          <w:lang w:eastAsia="en-US"/>
        </w:rPr>
      </w:pPr>
    </w:p>
    <w:p w:rsidR="00C345CA" w:rsidRPr="00622A56" w:rsidRDefault="00C345CA" w:rsidP="00C345CA">
      <w:pPr>
        <w:autoSpaceDE w:val="0"/>
        <w:autoSpaceDN w:val="0"/>
        <w:adjustRightInd w:val="0"/>
        <w:spacing w:after="0" w:line="480" w:lineRule="auto"/>
        <w:jc w:val="both"/>
        <w:rPr>
          <w:rFonts w:ascii="Times New Roman" w:eastAsiaTheme="minorHAnsi" w:hAnsi="Times New Roman" w:cs="Times New Roman"/>
          <w:color w:val="000000" w:themeColor="text1"/>
          <w:sz w:val="24"/>
          <w:szCs w:val="24"/>
          <w:lang w:eastAsia="en-US"/>
        </w:rPr>
      </w:pPr>
    </w:p>
    <w:p w:rsidR="00C345CA" w:rsidRPr="00622A56" w:rsidRDefault="00C345CA" w:rsidP="00C345CA">
      <w:pPr>
        <w:jc w:val="both"/>
        <w:rPr>
          <w:rFonts w:ascii="Times New Roman" w:hAnsi="Times New Roman" w:cs="Times New Roman"/>
          <w:b/>
          <w:color w:val="000000" w:themeColor="text1"/>
          <w:sz w:val="24"/>
          <w:szCs w:val="24"/>
        </w:rPr>
      </w:pPr>
    </w:p>
    <w:p w:rsidR="00C345CA" w:rsidRPr="00622A56" w:rsidRDefault="00C345CA" w:rsidP="00C345CA">
      <w:pPr>
        <w:jc w:val="both"/>
        <w:rPr>
          <w:rFonts w:ascii="Times New Roman" w:hAnsi="Times New Roman" w:cs="Times New Roman"/>
          <w:color w:val="000000" w:themeColor="text1"/>
          <w:sz w:val="24"/>
          <w:szCs w:val="24"/>
        </w:rPr>
      </w:pPr>
      <w:r w:rsidRPr="00622A56">
        <w:rPr>
          <w:rFonts w:ascii="Times New Roman" w:hAnsi="Times New Roman" w:cs="Times New Roman"/>
          <w:b/>
          <w:color w:val="000000" w:themeColor="text1"/>
          <w:sz w:val="24"/>
          <w:szCs w:val="24"/>
        </w:rPr>
        <w:t xml:space="preserve">Table S2 </w:t>
      </w:r>
      <w:r w:rsidRPr="00622A56">
        <w:rPr>
          <w:rFonts w:ascii="Times New Roman" w:hAnsi="Times New Roman" w:cs="Times New Roman"/>
          <w:color w:val="000000" w:themeColor="text1"/>
          <w:sz w:val="24"/>
          <w:szCs w:val="24"/>
        </w:rPr>
        <w:t>Comparison of the Sn-Co-S/NiF//AC/NiF asymmetric supercapacitor with those in recently published reports.</w:t>
      </w:r>
    </w:p>
    <w:p w:rsidR="00C345CA" w:rsidRPr="00622A56" w:rsidRDefault="00C345CA" w:rsidP="00C345CA">
      <w:pPr>
        <w:autoSpaceDE w:val="0"/>
        <w:autoSpaceDN w:val="0"/>
        <w:adjustRightInd w:val="0"/>
        <w:spacing w:after="0" w:line="480" w:lineRule="auto"/>
        <w:jc w:val="both"/>
        <w:rPr>
          <w:rFonts w:ascii="Times New Roman" w:eastAsiaTheme="minorHAnsi" w:hAnsi="Times New Roman" w:cs="Times New Roman"/>
          <w:color w:val="000000" w:themeColor="text1"/>
          <w:sz w:val="24"/>
          <w:szCs w:val="24"/>
          <w:lang w:eastAsia="en-US"/>
        </w:rPr>
      </w:pPr>
      <w:r w:rsidRPr="00622A56">
        <w:rPr>
          <w:rFonts w:ascii="Times New Roman" w:eastAsiaTheme="minorHAnsi" w:hAnsi="Times New Roman" w:cs="Times New Roman"/>
          <w:color w:val="000000" w:themeColor="text1"/>
          <w:sz w:val="24"/>
          <w:szCs w:val="24"/>
          <w:lang w:eastAsia="en-US"/>
        </w:rPr>
        <w:t xml:space="preserve">             </w:t>
      </w:r>
    </w:p>
    <w:tbl>
      <w:tblPr>
        <w:tblStyle w:val="TableGrid"/>
        <w:tblW w:w="9889" w:type="dxa"/>
        <w:tblLayout w:type="fixed"/>
        <w:tblLook w:val="04A0" w:firstRow="1" w:lastRow="0" w:firstColumn="1" w:lastColumn="0" w:noHBand="0" w:noVBand="1"/>
      </w:tblPr>
      <w:tblGrid>
        <w:gridCol w:w="512"/>
        <w:gridCol w:w="2573"/>
        <w:gridCol w:w="1418"/>
        <w:gridCol w:w="992"/>
        <w:gridCol w:w="1134"/>
        <w:gridCol w:w="1134"/>
        <w:gridCol w:w="1417"/>
        <w:gridCol w:w="709"/>
      </w:tblGrid>
      <w:tr w:rsidR="00622A56" w:rsidRPr="00622A56" w:rsidTr="003D2BDB">
        <w:tc>
          <w:tcPr>
            <w:tcW w:w="512"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b/>
                <w:color w:val="000000" w:themeColor="text1"/>
                <w:sz w:val="20"/>
                <w:lang w:eastAsia="en-US"/>
              </w:rPr>
            </w:pPr>
            <w:r w:rsidRPr="00622A56">
              <w:rPr>
                <w:rFonts w:ascii="Times New Roman" w:eastAsiaTheme="minorHAnsi" w:hAnsi="Times New Roman" w:cs="Times New Roman"/>
                <w:b/>
                <w:color w:val="000000" w:themeColor="text1"/>
                <w:sz w:val="20"/>
                <w:lang w:eastAsia="en-US"/>
              </w:rPr>
              <w:t>S. No.</w:t>
            </w:r>
          </w:p>
        </w:tc>
        <w:tc>
          <w:tcPr>
            <w:tcW w:w="2573" w:type="dxa"/>
          </w:tcPr>
          <w:p w:rsidR="00C345CA" w:rsidRPr="00622A56" w:rsidRDefault="00C345CA" w:rsidP="003D2BDB">
            <w:pPr>
              <w:autoSpaceDE w:val="0"/>
              <w:autoSpaceDN w:val="0"/>
              <w:adjustRightInd w:val="0"/>
              <w:jc w:val="center"/>
              <w:rPr>
                <w:rFonts w:ascii="Times New Roman" w:eastAsiaTheme="minorHAnsi" w:hAnsi="Times New Roman" w:cs="Times New Roman"/>
                <w:b/>
                <w:color w:val="000000" w:themeColor="text1"/>
                <w:sz w:val="20"/>
                <w:lang w:eastAsia="en-US"/>
              </w:rPr>
            </w:pPr>
            <w:r w:rsidRPr="00622A56">
              <w:rPr>
                <w:rFonts w:ascii="Times New Roman" w:eastAsiaTheme="minorHAnsi" w:hAnsi="Times New Roman" w:cs="Times New Roman"/>
                <w:b/>
                <w:color w:val="000000" w:themeColor="text1"/>
                <w:sz w:val="20"/>
                <w:lang w:eastAsia="en-US"/>
              </w:rPr>
              <w:t>Electrode material (Positive//Negative)</w:t>
            </w:r>
          </w:p>
        </w:tc>
        <w:tc>
          <w:tcPr>
            <w:tcW w:w="1418" w:type="dxa"/>
          </w:tcPr>
          <w:p w:rsidR="00C345CA" w:rsidRPr="00622A56" w:rsidRDefault="00C345CA" w:rsidP="003D2BDB">
            <w:pPr>
              <w:autoSpaceDE w:val="0"/>
              <w:autoSpaceDN w:val="0"/>
              <w:adjustRightInd w:val="0"/>
              <w:jc w:val="center"/>
              <w:rPr>
                <w:rFonts w:ascii="Times New Roman" w:eastAsiaTheme="minorHAnsi" w:hAnsi="Times New Roman" w:cs="Times New Roman"/>
                <w:b/>
                <w:color w:val="000000" w:themeColor="text1"/>
                <w:sz w:val="20"/>
                <w:lang w:eastAsia="en-US"/>
              </w:rPr>
            </w:pPr>
            <w:r w:rsidRPr="00622A56">
              <w:rPr>
                <w:rFonts w:ascii="Times New Roman" w:eastAsiaTheme="minorHAnsi" w:hAnsi="Times New Roman" w:cs="Times New Roman"/>
                <w:b/>
                <w:color w:val="000000" w:themeColor="text1"/>
                <w:sz w:val="20"/>
                <w:lang w:eastAsia="en-US"/>
              </w:rPr>
              <w:t>Specific Capacitance (F g</w:t>
            </w:r>
            <w:r w:rsidRPr="00622A56">
              <w:rPr>
                <w:rFonts w:ascii="Times New Roman" w:eastAsiaTheme="minorHAnsi" w:hAnsi="Times New Roman" w:cs="Times New Roman"/>
                <w:b/>
                <w:color w:val="000000" w:themeColor="text1"/>
                <w:sz w:val="20"/>
                <w:vertAlign w:val="superscript"/>
                <w:lang w:eastAsia="en-US"/>
              </w:rPr>
              <w:t>-1</w:t>
            </w:r>
            <w:r w:rsidRPr="00622A56">
              <w:rPr>
                <w:rFonts w:ascii="Times New Roman" w:eastAsiaTheme="minorHAnsi" w:hAnsi="Times New Roman" w:cs="Times New Roman"/>
                <w:b/>
                <w:color w:val="000000" w:themeColor="text1"/>
                <w:sz w:val="20"/>
                <w:lang w:eastAsia="en-US"/>
              </w:rPr>
              <w:t>)</w:t>
            </w:r>
          </w:p>
        </w:tc>
        <w:tc>
          <w:tcPr>
            <w:tcW w:w="992" w:type="dxa"/>
          </w:tcPr>
          <w:p w:rsidR="00C345CA" w:rsidRPr="00622A56" w:rsidRDefault="00C345CA" w:rsidP="003D2BDB">
            <w:pPr>
              <w:autoSpaceDE w:val="0"/>
              <w:autoSpaceDN w:val="0"/>
              <w:adjustRightInd w:val="0"/>
              <w:jc w:val="center"/>
              <w:rPr>
                <w:rFonts w:ascii="Times New Roman" w:eastAsiaTheme="minorHAnsi" w:hAnsi="Times New Roman" w:cs="Times New Roman"/>
                <w:b/>
                <w:color w:val="000000" w:themeColor="text1"/>
                <w:sz w:val="20"/>
                <w:lang w:eastAsia="en-US"/>
              </w:rPr>
            </w:pPr>
            <w:r w:rsidRPr="00622A56">
              <w:rPr>
                <w:rFonts w:ascii="Times New Roman" w:eastAsiaTheme="minorHAnsi" w:hAnsi="Times New Roman" w:cs="Times New Roman"/>
                <w:b/>
                <w:color w:val="000000" w:themeColor="text1"/>
                <w:sz w:val="20"/>
                <w:lang w:eastAsia="en-US"/>
              </w:rPr>
              <w:t>Working Potential (V)</w:t>
            </w:r>
          </w:p>
        </w:tc>
        <w:tc>
          <w:tcPr>
            <w:tcW w:w="1134" w:type="dxa"/>
          </w:tcPr>
          <w:p w:rsidR="00C345CA" w:rsidRPr="00622A56" w:rsidRDefault="00C345CA" w:rsidP="003D2BDB">
            <w:pPr>
              <w:autoSpaceDE w:val="0"/>
              <w:autoSpaceDN w:val="0"/>
              <w:adjustRightInd w:val="0"/>
              <w:jc w:val="center"/>
              <w:rPr>
                <w:rFonts w:ascii="Times New Roman" w:eastAsiaTheme="minorHAnsi" w:hAnsi="Times New Roman" w:cs="Times New Roman"/>
                <w:b/>
                <w:color w:val="000000" w:themeColor="text1"/>
                <w:sz w:val="20"/>
                <w:lang w:eastAsia="en-US"/>
              </w:rPr>
            </w:pPr>
            <w:r w:rsidRPr="00622A56">
              <w:rPr>
                <w:rFonts w:ascii="Times New Roman" w:eastAsiaTheme="minorHAnsi" w:hAnsi="Times New Roman" w:cs="Times New Roman"/>
                <w:b/>
                <w:color w:val="000000" w:themeColor="text1"/>
                <w:sz w:val="20"/>
                <w:lang w:eastAsia="en-US"/>
              </w:rPr>
              <w:t>Energy density  (W h kg</w:t>
            </w:r>
            <w:r w:rsidRPr="00622A56">
              <w:rPr>
                <w:rFonts w:ascii="Times New Roman" w:eastAsiaTheme="minorHAnsi" w:hAnsi="Times New Roman" w:cs="Times New Roman"/>
                <w:b/>
                <w:color w:val="000000" w:themeColor="text1"/>
                <w:sz w:val="20"/>
                <w:vertAlign w:val="superscript"/>
                <w:lang w:eastAsia="en-US"/>
              </w:rPr>
              <w:t>-1</w:t>
            </w:r>
            <w:r w:rsidRPr="00622A56">
              <w:rPr>
                <w:rFonts w:ascii="Times New Roman" w:eastAsiaTheme="minorHAnsi" w:hAnsi="Times New Roman" w:cs="Times New Roman"/>
                <w:b/>
                <w:color w:val="000000" w:themeColor="text1"/>
                <w:sz w:val="20"/>
                <w:lang w:eastAsia="en-US"/>
              </w:rPr>
              <w:t>)</w:t>
            </w:r>
          </w:p>
        </w:tc>
        <w:tc>
          <w:tcPr>
            <w:tcW w:w="1134" w:type="dxa"/>
          </w:tcPr>
          <w:p w:rsidR="00C345CA" w:rsidRPr="00622A56" w:rsidRDefault="00C345CA" w:rsidP="003D2BDB">
            <w:pPr>
              <w:autoSpaceDE w:val="0"/>
              <w:autoSpaceDN w:val="0"/>
              <w:adjustRightInd w:val="0"/>
              <w:jc w:val="center"/>
              <w:rPr>
                <w:rFonts w:ascii="Times New Roman" w:eastAsiaTheme="minorHAnsi" w:hAnsi="Times New Roman" w:cs="Times New Roman"/>
                <w:b/>
                <w:color w:val="000000" w:themeColor="text1"/>
                <w:sz w:val="20"/>
                <w:lang w:eastAsia="en-US"/>
              </w:rPr>
            </w:pPr>
            <w:r w:rsidRPr="00622A56">
              <w:rPr>
                <w:rFonts w:ascii="Times New Roman" w:eastAsiaTheme="minorHAnsi" w:hAnsi="Times New Roman" w:cs="Times New Roman"/>
                <w:b/>
                <w:color w:val="000000" w:themeColor="text1"/>
                <w:sz w:val="20"/>
                <w:lang w:eastAsia="en-US"/>
              </w:rPr>
              <w:t xml:space="preserve">Power density </w:t>
            </w:r>
          </w:p>
          <w:p w:rsidR="00C345CA" w:rsidRPr="00622A56" w:rsidRDefault="00C345CA" w:rsidP="003D2BDB">
            <w:pPr>
              <w:autoSpaceDE w:val="0"/>
              <w:autoSpaceDN w:val="0"/>
              <w:adjustRightInd w:val="0"/>
              <w:jc w:val="center"/>
              <w:rPr>
                <w:rFonts w:ascii="Times New Roman" w:eastAsiaTheme="minorHAnsi" w:hAnsi="Times New Roman" w:cs="Times New Roman"/>
                <w:b/>
                <w:color w:val="000000" w:themeColor="text1"/>
                <w:sz w:val="20"/>
                <w:lang w:eastAsia="en-US"/>
              </w:rPr>
            </w:pPr>
            <w:r w:rsidRPr="00622A56">
              <w:rPr>
                <w:rFonts w:ascii="Times New Roman" w:eastAsiaTheme="minorHAnsi" w:hAnsi="Times New Roman" w:cs="Times New Roman"/>
                <w:b/>
                <w:color w:val="000000" w:themeColor="text1"/>
                <w:sz w:val="20"/>
                <w:lang w:eastAsia="en-US"/>
              </w:rPr>
              <w:t>(W kg</w:t>
            </w:r>
            <w:r w:rsidRPr="00622A56">
              <w:rPr>
                <w:rFonts w:ascii="Times New Roman" w:eastAsiaTheme="minorHAnsi" w:hAnsi="Times New Roman" w:cs="Times New Roman"/>
                <w:b/>
                <w:color w:val="000000" w:themeColor="text1"/>
                <w:sz w:val="20"/>
                <w:vertAlign w:val="superscript"/>
                <w:lang w:eastAsia="en-US"/>
              </w:rPr>
              <w:t>-1</w:t>
            </w:r>
            <w:r w:rsidRPr="00622A56">
              <w:rPr>
                <w:rFonts w:ascii="Times New Roman" w:eastAsiaTheme="minorHAnsi" w:hAnsi="Times New Roman" w:cs="Times New Roman"/>
                <w:b/>
                <w:color w:val="000000" w:themeColor="text1"/>
                <w:sz w:val="20"/>
                <w:lang w:eastAsia="en-US"/>
              </w:rPr>
              <w:t>)</w:t>
            </w:r>
          </w:p>
        </w:tc>
        <w:tc>
          <w:tcPr>
            <w:tcW w:w="1417" w:type="dxa"/>
          </w:tcPr>
          <w:p w:rsidR="00C345CA" w:rsidRPr="00622A56" w:rsidRDefault="00C345CA" w:rsidP="003D2BDB">
            <w:pPr>
              <w:autoSpaceDE w:val="0"/>
              <w:autoSpaceDN w:val="0"/>
              <w:adjustRightInd w:val="0"/>
              <w:jc w:val="center"/>
              <w:rPr>
                <w:rFonts w:ascii="Times New Roman" w:eastAsiaTheme="minorHAnsi" w:hAnsi="Times New Roman" w:cs="Times New Roman"/>
                <w:b/>
                <w:color w:val="000000" w:themeColor="text1"/>
                <w:sz w:val="20"/>
                <w:lang w:eastAsia="en-US"/>
              </w:rPr>
            </w:pPr>
            <w:r w:rsidRPr="00622A56">
              <w:rPr>
                <w:rFonts w:ascii="Times New Roman" w:eastAsiaTheme="minorHAnsi" w:hAnsi="Times New Roman" w:cs="Times New Roman"/>
                <w:b/>
                <w:color w:val="000000" w:themeColor="text1"/>
                <w:sz w:val="20"/>
                <w:lang w:eastAsia="en-US"/>
              </w:rPr>
              <w:t>Cycling Life</w:t>
            </w:r>
          </w:p>
        </w:tc>
        <w:tc>
          <w:tcPr>
            <w:tcW w:w="709" w:type="dxa"/>
          </w:tcPr>
          <w:p w:rsidR="00C345CA" w:rsidRPr="00622A56" w:rsidRDefault="00C345CA" w:rsidP="003D2BDB">
            <w:pPr>
              <w:autoSpaceDE w:val="0"/>
              <w:autoSpaceDN w:val="0"/>
              <w:adjustRightInd w:val="0"/>
              <w:jc w:val="center"/>
              <w:rPr>
                <w:rFonts w:ascii="Times New Roman" w:eastAsiaTheme="minorHAnsi" w:hAnsi="Times New Roman" w:cs="Times New Roman"/>
                <w:b/>
                <w:color w:val="000000" w:themeColor="text1"/>
                <w:sz w:val="20"/>
                <w:lang w:eastAsia="en-US"/>
              </w:rPr>
            </w:pPr>
            <w:r w:rsidRPr="00622A56">
              <w:rPr>
                <w:rFonts w:ascii="Times New Roman" w:eastAsiaTheme="minorHAnsi" w:hAnsi="Times New Roman" w:cs="Times New Roman"/>
                <w:b/>
                <w:color w:val="000000" w:themeColor="text1"/>
                <w:sz w:val="20"/>
                <w:lang w:eastAsia="en-US"/>
              </w:rPr>
              <w:t>Ref.</w:t>
            </w:r>
          </w:p>
        </w:tc>
      </w:tr>
      <w:tr w:rsidR="00622A56" w:rsidRPr="00622A56" w:rsidTr="003D2BDB">
        <w:tc>
          <w:tcPr>
            <w:tcW w:w="512"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1</w:t>
            </w:r>
          </w:p>
        </w:tc>
        <w:tc>
          <w:tcPr>
            <w:tcW w:w="2573" w:type="dxa"/>
          </w:tcPr>
          <w:p w:rsidR="00C345CA" w:rsidRPr="00622A56" w:rsidRDefault="00C345CA" w:rsidP="003D2BDB">
            <w:pPr>
              <w:autoSpaceDE w:val="0"/>
              <w:autoSpaceDN w:val="0"/>
              <w:adjustRightInd w:val="0"/>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β-MnO</w:t>
            </w:r>
            <w:r w:rsidRPr="00622A56">
              <w:rPr>
                <w:rFonts w:ascii="Times New Roman" w:eastAsiaTheme="minorHAnsi" w:hAnsi="Times New Roman" w:cs="Times New Roman"/>
                <w:color w:val="000000" w:themeColor="text1"/>
                <w:sz w:val="20"/>
                <w:vertAlign w:val="subscript"/>
                <w:lang w:eastAsia="en-US"/>
              </w:rPr>
              <w:t>2</w:t>
            </w:r>
            <w:r w:rsidRPr="00622A56">
              <w:rPr>
                <w:rFonts w:ascii="Times New Roman" w:eastAsiaTheme="minorHAnsi" w:hAnsi="Times New Roman" w:cs="Times New Roman"/>
                <w:color w:val="000000" w:themeColor="text1"/>
                <w:sz w:val="20"/>
                <w:lang w:eastAsia="en-US"/>
              </w:rPr>
              <w:t xml:space="preserve">/SS//O-SnS/SS </w:t>
            </w:r>
          </w:p>
        </w:tc>
        <w:tc>
          <w:tcPr>
            <w:tcW w:w="1418"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122 F g</w:t>
            </w:r>
            <w:r w:rsidRPr="00622A56">
              <w:rPr>
                <w:rFonts w:ascii="Times New Roman" w:eastAsiaTheme="minorHAnsi" w:hAnsi="Times New Roman" w:cs="Times New Roman"/>
                <w:color w:val="000000" w:themeColor="text1"/>
                <w:sz w:val="20"/>
                <w:vertAlign w:val="superscript"/>
                <w:lang w:eastAsia="en-US"/>
              </w:rPr>
              <w:t>-1</w:t>
            </w:r>
            <w:r w:rsidRPr="00622A56">
              <w:rPr>
                <w:rFonts w:ascii="Times New Roman" w:eastAsiaTheme="minorHAnsi" w:hAnsi="Times New Roman" w:cs="Times New Roman"/>
                <w:color w:val="000000" w:themeColor="text1"/>
                <w:sz w:val="20"/>
                <w:lang w:eastAsia="en-US"/>
              </w:rPr>
              <w:t xml:space="preserve"> at 5 mV s</w:t>
            </w:r>
            <w:r w:rsidRPr="00622A56">
              <w:rPr>
                <w:rFonts w:ascii="Times New Roman" w:eastAsiaTheme="minorHAnsi" w:hAnsi="Times New Roman" w:cs="Times New Roman"/>
                <w:color w:val="000000" w:themeColor="text1"/>
                <w:sz w:val="20"/>
                <w:vertAlign w:val="superscript"/>
                <w:lang w:eastAsia="en-US"/>
              </w:rPr>
              <w:t>-1</w:t>
            </w:r>
          </w:p>
        </w:tc>
        <w:tc>
          <w:tcPr>
            <w:tcW w:w="992"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1.6 V</w:t>
            </w:r>
          </w:p>
        </w:tc>
        <w:tc>
          <w:tcPr>
            <w:tcW w:w="1134"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29.8</w:t>
            </w:r>
          </w:p>
        </w:tc>
        <w:tc>
          <w:tcPr>
            <w:tcW w:w="1134"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1250</w:t>
            </w:r>
          </w:p>
        </w:tc>
        <w:tc>
          <w:tcPr>
            <w:tcW w:w="1417"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95.3%, 5000 cycles</w:t>
            </w:r>
          </w:p>
        </w:tc>
        <w:tc>
          <w:tcPr>
            <w:tcW w:w="709"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3</w:t>
            </w:r>
          </w:p>
        </w:tc>
      </w:tr>
      <w:tr w:rsidR="00622A56" w:rsidRPr="00622A56" w:rsidTr="003D2BDB">
        <w:tc>
          <w:tcPr>
            <w:tcW w:w="512"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2</w:t>
            </w:r>
          </w:p>
        </w:tc>
        <w:tc>
          <w:tcPr>
            <w:tcW w:w="2573"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hAnsi="Times New Roman" w:cs="Times New Roman"/>
                <w:color w:val="000000" w:themeColor="text1"/>
                <w:sz w:val="20"/>
              </w:rPr>
              <w:t>Mn-SnS</w:t>
            </w:r>
            <w:r w:rsidRPr="00622A56">
              <w:rPr>
                <w:rFonts w:ascii="Times New Roman" w:hAnsi="Times New Roman" w:cs="Times New Roman"/>
                <w:color w:val="000000" w:themeColor="text1"/>
                <w:sz w:val="20"/>
                <w:vertAlign w:val="subscript"/>
              </w:rPr>
              <w:t>2</w:t>
            </w:r>
            <w:r w:rsidRPr="00622A56">
              <w:rPr>
                <w:rFonts w:ascii="Times New Roman" w:hAnsi="Times New Roman" w:cs="Times New Roman"/>
                <w:color w:val="000000" w:themeColor="text1"/>
                <w:sz w:val="20"/>
              </w:rPr>
              <w:t>-GA//Mn-SnS</w:t>
            </w:r>
            <w:r w:rsidRPr="00622A56">
              <w:rPr>
                <w:rFonts w:ascii="Times New Roman" w:hAnsi="Times New Roman" w:cs="Times New Roman"/>
                <w:color w:val="000000" w:themeColor="text1"/>
                <w:sz w:val="20"/>
                <w:vertAlign w:val="subscript"/>
              </w:rPr>
              <w:t>2</w:t>
            </w:r>
            <w:r w:rsidRPr="00622A56">
              <w:rPr>
                <w:rFonts w:ascii="Times New Roman" w:hAnsi="Times New Roman" w:cs="Times New Roman"/>
                <w:color w:val="000000" w:themeColor="text1"/>
                <w:sz w:val="20"/>
              </w:rPr>
              <w:t>-GA</w:t>
            </w:r>
          </w:p>
        </w:tc>
        <w:tc>
          <w:tcPr>
            <w:tcW w:w="1418"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w:t>
            </w:r>
          </w:p>
        </w:tc>
        <w:tc>
          <w:tcPr>
            <w:tcW w:w="992"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1.6 V</w:t>
            </w:r>
          </w:p>
        </w:tc>
        <w:tc>
          <w:tcPr>
            <w:tcW w:w="1134"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18.02</w:t>
            </w:r>
          </w:p>
        </w:tc>
        <w:tc>
          <w:tcPr>
            <w:tcW w:w="1134"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8000</w:t>
            </w:r>
          </w:p>
        </w:tc>
        <w:tc>
          <w:tcPr>
            <w:tcW w:w="1417"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hAnsi="Times New Roman" w:cs="Times New Roman"/>
                <w:color w:val="000000" w:themeColor="text1"/>
                <w:sz w:val="20"/>
              </w:rPr>
              <w:t>98.5%, 2000 cycles</w:t>
            </w:r>
          </w:p>
        </w:tc>
        <w:tc>
          <w:tcPr>
            <w:tcW w:w="709"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4</w:t>
            </w:r>
          </w:p>
        </w:tc>
      </w:tr>
      <w:tr w:rsidR="00622A56" w:rsidRPr="00622A56" w:rsidTr="003D2BDB">
        <w:tc>
          <w:tcPr>
            <w:tcW w:w="512" w:type="dxa"/>
          </w:tcPr>
          <w:p w:rsidR="00C345CA" w:rsidRPr="00622A56" w:rsidRDefault="001E270F"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hint="eastAsia"/>
                <w:color w:val="000000" w:themeColor="text1"/>
                <w:sz w:val="20"/>
                <w:lang w:eastAsia="en-US"/>
              </w:rPr>
              <w:t>3</w:t>
            </w:r>
          </w:p>
        </w:tc>
        <w:tc>
          <w:tcPr>
            <w:tcW w:w="2573"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hAnsi="Times New Roman" w:cs="Times New Roman"/>
                <w:color w:val="000000" w:themeColor="text1"/>
                <w:sz w:val="20"/>
              </w:rPr>
              <w:t>Ni-Co-S@Ni-W-O/NF//AC/NF</w:t>
            </w:r>
          </w:p>
        </w:tc>
        <w:tc>
          <w:tcPr>
            <w:tcW w:w="1418"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155 F g</w:t>
            </w:r>
            <w:r w:rsidRPr="00622A56">
              <w:rPr>
                <w:rFonts w:ascii="Times New Roman" w:eastAsiaTheme="minorHAnsi" w:hAnsi="Times New Roman" w:cs="Times New Roman"/>
                <w:color w:val="000000" w:themeColor="text1"/>
                <w:sz w:val="20"/>
                <w:vertAlign w:val="superscript"/>
                <w:lang w:eastAsia="en-US"/>
              </w:rPr>
              <w:t>-1</w:t>
            </w:r>
          </w:p>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 xml:space="preserve"> at 1 A g</w:t>
            </w:r>
            <w:r w:rsidRPr="00622A56">
              <w:rPr>
                <w:rFonts w:ascii="Times New Roman" w:eastAsiaTheme="minorHAnsi" w:hAnsi="Times New Roman" w:cs="Times New Roman"/>
                <w:color w:val="000000" w:themeColor="text1"/>
                <w:sz w:val="20"/>
                <w:vertAlign w:val="superscript"/>
                <w:lang w:eastAsia="en-US"/>
              </w:rPr>
              <w:t>-1</w:t>
            </w:r>
          </w:p>
        </w:tc>
        <w:tc>
          <w:tcPr>
            <w:tcW w:w="992"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1.6 V</w:t>
            </w:r>
          </w:p>
        </w:tc>
        <w:tc>
          <w:tcPr>
            <w:tcW w:w="1134"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hAnsi="Times New Roman" w:cs="Times New Roman"/>
                <w:color w:val="000000" w:themeColor="text1"/>
                <w:sz w:val="20"/>
              </w:rPr>
              <w:t>55.1</w:t>
            </w:r>
          </w:p>
        </w:tc>
        <w:tc>
          <w:tcPr>
            <w:tcW w:w="1134"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15975</w:t>
            </w:r>
          </w:p>
        </w:tc>
        <w:tc>
          <w:tcPr>
            <w:tcW w:w="1417"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91.7%, 6000 cycles</w:t>
            </w:r>
          </w:p>
        </w:tc>
        <w:tc>
          <w:tcPr>
            <w:tcW w:w="709" w:type="dxa"/>
          </w:tcPr>
          <w:p w:rsidR="00C345CA" w:rsidRPr="00622A56" w:rsidRDefault="00C643F5"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8</w:t>
            </w:r>
          </w:p>
        </w:tc>
      </w:tr>
      <w:tr w:rsidR="00622A56" w:rsidRPr="00622A56" w:rsidTr="003D2BDB">
        <w:tc>
          <w:tcPr>
            <w:tcW w:w="512" w:type="dxa"/>
          </w:tcPr>
          <w:p w:rsidR="00C345CA" w:rsidRPr="00622A56" w:rsidRDefault="001E270F"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4</w:t>
            </w:r>
          </w:p>
        </w:tc>
        <w:tc>
          <w:tcPr>
            <w:tcW w:w="2573"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Ni</w:t>
            </w:r>
            <w:r w:rsidRPr="00622A56">
              <w:rPr>
                <w:rFonts w:ascii="Times New Roman" w:eastAsiaTheme="minorHAnsi" w:hAnsi="Times New Roman" w:cs="Times New Roman"/>
                <w:color w:val="000000" w:themeColor="text1"/>
                <w:sz w:val="20"/>
                <w:vertAlign w:val="subscript"/>
                <w:lang w:eastAsia="en-US"/>
              </w:rPr>
              <w:t>1</w:t>
            </w:r>
            <w:r w:rsidRPr="00622A56">
              <w:rPr>
                <w:rFonts w:ascii="Times New Roman" w:eastAsiaTheme="minorHAnsi" w:hAnsi="Times New Roman" w:cs="Times New Roman"/>
                <w:color w:val="000000" w:themeColor="text1"/>
                <w:sz w:val="20"/>
                <w:lang w:eastAsia="en-US"/>
              </w:rPr>
              <w:t>Co</w:t>
            </w:r>
            <w:r w:rsidRPr="00622A56">
              <w:rPr>
                <w:rFonts w:ascii="Times New Roman" w:eastAsiaTheme="minorHAnsi" w:hAnsi="Times New Roman" w:cs="Times New Roman"/>
                <w:color w:val="000000" w:themeColor="text1"/>
                <w:sz w:val="20"/>
                <w:vertAlign w:val="subscript"/>
                <w:lang w:eastAsia="en-US"/>
              </w:rPr>
              <w:t>1</w:t>
            </w:r>
            <w:r w:rsidRPr="00622A56">
              <w:rPr>
                <w:rFonts w:ascii="Times New Roman" w:eastAsiaTheme="minorHAnsi" w:hAnsi="Times New Roman" w:cs="Times New Roman"/>
                <w:color w:val="000000" w:themeColor="text1"/>
                <w:sz w:val="20"/>
                <w:lang w:eastAsia="en-US"/>
              </w:rPr>
              <w:t>-S/NF//NG</w:t>
            </w:r>
          </w:p>
        </w:tc>
        <w:tc>
          <w:tcPr>
            <w:tcW w:w="1418"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164.9 F g</w:t>
            </w:r>
            <w:r w:rsidRPr="00622A56">
              <w:rPr>
                <w:rFonts w:ascii="Times New Roman" w:eastAsiaTheme="minorHAnsi" w:hAnsi="Times New Roman" w:cs="Times New Roman"/>
                <w:color w:val="000000" w:themeColor="text1"/>
                <w:sz w:val="20"/>
                <w:vertAlign w:val="superscript"/>
                <w:lang w:eastAsia="en-US"/>
              </w:rPr>
              <w:t>-1</w:t>
            </w:r>
          </w:p>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 xml:space="preserve"> at 1 A g</w:t>
            </w:r>
            <w:r w:rsidRPr="00622A56">
              <w:rPr>
                <w:rFonts w:ascii="Times New Roman" w:eastAsiaTheme="minorHAnsi" w:hAnsi="Times New Roman" w:cs="Times New Roman"/>
                <w:color w:val="000000" w:themeColor="text1"/>
                <w:sz w:val="20"/>
                <w:vertAlign w:val="superscript"/>
                <w:lang w:eastAsia="en-US"/>
              </w:rPr>
              <w:t>-1</w:t>
            </w:r>
          </w:p>
        </w:tc>
        <w:tc>
          <w:tcPr>
            <w:tcW w:w="992"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1.6 V</w:t>
            </w:r>
          </w:p>
        </w:tc>
        <w:tc>
          <w:tcPr>
            <w:tcW w:w="1134"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58.1</w:t>
            </w:r>
          </w:p>
        </w:tc>
        <w:tc>
          <w:tcPr>
            <w:tcW w:w="1134"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25,081.7</w:t>
            </w:r>
          </w:p>
        </w:tc>
        <w:tc>
          <w:tcPr>
            <w:tcW w:w="1417"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92%, 70000 cycles</w:t>
            </w:r>
          </w:p>
        </w:tc>
        <w:tc>
          <w:tcPr>
            <w:tcW w:w="709" w:type="dxa"/>
          </w:tcPr>
          <w:p w:rsidR="00C345CA" w:rsidRPr="00622A56" w:rsidRDefault="00C345CA" w:rsidP="00C643F5">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1</w:t>
            </w:r>
            <w:r w:rsidR="00C643F5" w:rsidRPr="00622A56">
              <w:rPr>
                <w:rFonts w:ascii="Times New Roman" w:eastAsiaTheme="minorHAnsi" w:hAnsi="Times New Roman" w:cs="Times New Roman"/>
                <w:color w:val="000000" w:themeColor="text1"/>
                <w:sz w:val="20"/>
                <w:lang w:eastAsia="en-US"/>
              </w:rPr>
              <w:t>1</w:t>
            </w:r>
          </w:p>
        </w:tc>
      </w:tr>
      <w:tr w:rsidR="00622A56" w:rsidRPr="00622A56" w:rsidTr="003D2BDB">
        <w:tc>
          <w:tcPr>
            <w:tcW w:w="512" w:type="dxa"/>
          </w:tcPr>
          <w:p w:rsidR="00C345CA" w:rsidRPr="00622A56" w:rsidRDefault="001E270F"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5</w:t>
            </w:r>
          </w:p>
        </w:tc>
        <w:tc>
          <w:tcPr>
            <w:tcW w:w="2573"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hAnsi="Times New Roman" w:cs="Times New Roman"/>
                <w:color w:val="000000" w:themeColor="text1"/>
              </w:rPr>
              <w:t>SnS</w:t>
            </w:r>
            <w:r w:rsidRPr="00622A56">
              <w:rPr>
                <w:rFonts w:ascii="Times New Roman" w:hAnsi="Times New Roman" w:cs="Times New Roman"/>
                <w:color w:val="000000" w:themeColor="text1"/>
                <w:vertAlign w:val="subscript"/>
              </w:rPr>
              <w:t>2</w:t>
            </w:r>
            <w:r w:rsidRPr="00622A56">
              <w:rPr>
                <w:rFonts w:ascii="Times New Roman" w:hAnsi="Times New Roman" w:cs="Times New Roman"/>
                <w:color w:val="000000" w:themeColor="text1"/>
              </w:rPr>
              <w:t>/G//SnS</w:t>
            </w:r>
            <w:r w:rsidRPr="00622A56">
              <w:rPr>
                <w:rFonts w:ascii="Times New Roman" w:hAnsi="Times New Roman" w:cs="Times New Roman"/>
                <w:color w:val="000000" w:themeColor="text1"/>
                <w:vertAlign w:val="subscript"/>
              </w:rPr>
              <w:t>2</w:t>
            </w:r>
            <w:r w:rsidRPr="00622A56">
              <w:rPr>
                <w:rFonts w:ascii="Times New Roman" w:hAnsi="Times New Roman" w:cs="Times New Roman"/>
                <w:color w:val="000000" w:themeColor="text1"/>
              </w:rPr>
              <w:t>/G</w:t>
            </w:r>
          </w:p>
        </w:tc>
        <w:tc>
          <w:tcPr>
            <w:tcW w:w="1418"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262.5 F g</w:t>
            </w:r>
            <w:r w:rsidRPr="00622A56">
              <w:rPr>
                <w:rFonts w:ascii="Times New Roman" w:eastAsiaTheme="minorHAnsi" w:hAnsi="Times New Roman" w:cs="Times New Roman"/>
                <w:color w:val="000000" w:themeColor="text1"/>
                <w:sz w:val="20"/>
                <w:vertAlign w:val="superscript"/>
                <w:lang w:eastAsia="en-US"/>
              </w:rPr>
              <w:t>-1</w:t>
            </w:r>
          </w:p>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 xml:space="preserve"> at 1 A g</w:t>
            </w:r>
            <w:r w:rsidRPr="00622A56">
              <w:rPr>
                <w:rFonts w:ascii="Times New Roman" w:eastAsiaTheme="minorHAnsi" w:hAnsi="Times New Roman" w:cs="Times New Roman"/>
                <w:color w:val="000000" w:themeColor="text1"/>
                <w:sz w:val="20"/>
                <w:vertAlign w:val="superscript"/>
                <w:lang w:eastAsia="en-US"/>
              </w:rPr>
              <w:t>-1</w:t>
            </w:r>
          </w:p>
        </w:tc>
        <w:tc>
          <w:tcPr>
            <w:tcW w:w="992"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0.8 V</w:t>
            </w:r>
          </w:p>
        </w:tc>
        <w:tc>
          <w:tcPr>
            <w:tcW w:w="1134"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23.5</w:t>
            </w:r>
          </w:p>
        </w:tc>
        <w:tc>
          <w:tcPr>
            <w:tcW w:w="1134"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2985</w:t>
            </w:r>
          </w:p>
        </w:tc>
        <w:tc>
          <w:tcPr>
            <w:tcW w:w="1417"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w:t>
            </w:r>
          </w:p>
        </w:tc>
        <w:tc>
          <w:tcPr>
            <w:tcW w:w="709" w:type="dxa"/>
          </w:tcPr>
          <w:p w:rsidR="00C345CA" w:rsidRPr="00622A56" w:rsidRDefault="00C643F5"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12</w:t>
            </w:r>
          </w:p>
        </w:tc>
      </w:tr>
      <w:tr w:rsidR="00622A56" w:rsidRPr="00622A56" w:rsidTr="003D2BDB">
        <w:tc>
          <w:tcPr>
            <w:tcW w:w="512" w:type="dxa"/>
          </w:tcPr>
          <w:p w:rsidR="00C345CA" w:rsidRPr="00622A56" w:rsidRDefault="001E270F"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6</w:t>
            </w:r>
          </w:p>
        </w:tc>
        <w:tc>
          <w:tcPr>
            <w:tcW w:w="2573"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CuCo</w:t>
            </w:r>
            <w:r w:rsidRPr="00622A56">
              <w:rPr>
                <w:rFonts w:ascii="Times New Roman" w:eastAsiaTheme="minorHAnsi" w:hAnsi="Times New Roman" w:cs="Times New Roman"/>
                <w:color w:val="000000" w:themeColor="text1"/>
                <w:sz w:val="20"/>
                <w:vertAlign w:val="subscript"/>
                <w:lang w:eastAsia="en-US"/>
              </w:rPr>
              <w:t>2</w:t>
            </w:r>
            <w:r w:rsidRPr="00622A56">
              <w:rPr>
                <w:rFonts w:ascii="Times New Roman" w:eastAsiaTheme="minorHAnsi" w:hAnsi="Times New Roman" w:cs="Times New Roman"/>
                <w:color w:val="000000" w:themeColor="text1"/>
                <w:sz w:val="20"/>
                <w:lang w:eastAsia="en-US"/>
              </w:rPr>
              <w:t>S</w:t>
            </w:r>
            <w:r w:rsidRPr="00622A56">
              <w:rPr>
                <w:rFonts w:ascii="Times New Roman" w:eastAsiaTheme="minorHAnsi" w:hAnsi="Times New Roman" w:cs="Times New Roman"/>
                <w:color w:val="000000" w:themeColor="text1"/>
                <w:sz w:val="20"/>
                <w:vertAlign w:val="subscript"/>
                <w:lang w:eastAsia="en-US"/>
              </w:rPr>
              <w:t>4</w:t>
            </w:r>
            <w:r w:rsidRPr="00622A56">
              <w:rPr>
                <w:rFonts w:ascii="Times New Roman" w:eastAsiaTheme="minorHAnsi" w:hAnsi="Times New Roman" w:cs="Times New Roman"/>
                <w:color w:val="000000" w:themeColor="text1"/>
                <w:sz w:val="20"/>
                <w:lang w:eastAsia="en-US"/>
              </w:rPr>
              <w:t>//AC</w:t>
            </w:r>
          </w:p>
        </w:tc>
        <w:tc>
          <w:tcPr>
            <w:tcW w:w="1418"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114.5 F g</w:t>
            </w:r>
            <w:r w:rsidRPr="00622A56">
              <w:rPr>
                <w:rFonts w:ascii="Times New Roman" w:eastAsiaTheme="minorHAnsi" w:hAnsi="Times New Roman" w:cs="Times New Roman"/>
                <w:color w:val="000000" w:themeColor="text1"/>
                <w:sz w:val="20"/>
                <w:vertAlign w:val="superscript"/>
                <w:lang w:eastAsia="en-US"/>
              </w:rPr>
              <w:t>-1</w:t>
            </w:r>
          </w:p>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 xml:space="preserve"> at 1 A g</w:t>
            </w:r>
            <w:r w:rsidRPr="00622A56">
              <w:rPr>
                <w:rFonts w:ascii="Times New Roman" w:eastAsiaTheme="minorHAnsi" w:hAnsi="Times New Roman" w:cs="Times New Roman"/>
                <w:color w:val="000000" w:themeColor="text1"/>
                <w:sz w:val="20"/>
                <w:vertAlign w:val="superscript"/>
                <w:lang w:eastAsia="en-US"/>
              </w:rPr>
              <w:t>-1</w:t>
            </w:r>
          </w:p>
        </w:tc>
        <w:tc>
          <w:tcPr>
            <w:tcW w:w="992"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1.45 V</w:t>
            </w:r>
          </w:p>
        </w:tc>
        <w:tc>
          <w:tcPr>
            <w:tcW w:w="1134"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33.4</w:t>
            </w:r>
          </w:p>
        </w:tc>
        <w:tc>
          <w:tcPr>
            <w:tcW w:w="1134"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w:t>
            </w:r>
          </w:p>
        </w:tc>
        <w:tc>
          <w:tcPr>
            <w:tcW w:w="1417"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78%, 10000 cycles</w:t>
            </w:r>
          </w:p>
        </w:tc>
        <w:tc>
          <w:tcPr>
            <w:tcW w:w="709" w:type="dxa"/>
          </w:tcPr>
          <w:p w:rsidR="00C345CA" w:rsidRPr="00622A56" w:rsidRDefault="00C643F5"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13</w:t>
            </w:r>
          </w:p>
        </w:tc>
      </w:tr>
      <w:tr w:rsidR="00622A56" w:rsidRPr="00622A56" w:rsidTr="003D2BDB">
        <w:tc>
          <w:tcPr>
            <w:tcW w:w="512" w:type="dxa"/>
          </w:tcPr>
          <w:p w:rsidR="00C345CA" w:rsidRPr="00622A56" w:rsidRDefault="001E270F"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7</w:t>
            </w:r>
          </w:p>
        </w:tc>
        <w:tc>
          <w:tcPr>
            <w:tcW w:w="2573"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Ni</w:t>
            </w:r>
            <w:r w:rsidRPr="00622A56">
              <w:rPr>
                <w:rFonts w:ascii="Times New Roman" w:eastAsiaTheme="minorHAnsi" w:hAnsi="Times New Roman" w:cs="Times New Roman"/>
                <w:color w:val="000000" w:themeColor="text1"/>
                <w:sz w:val="20"/>
                <w:vertAlign w:val="subscript"/>
                <w:lang w:eastAsia="en-US"/>
              </w:rPr>
              <w:t>3</w:t>
            </w:r>
            <w:r w:rsidRPr="00622A56">
              <w:rPr>
                <w:rFonts w:ascii="Times New Roman" w:eastAsiaTheme="minorHAnsi" w:hAnsi="Times New Roman" w:cs="Times New Roman"/>
                <w:color w:val="000000" w:themeColor="text1"/>
                <w:sz w:val="20"/>
                <w:lang w:eastAsia="en-US"/>
              </w:rPr>
              <w:t>S</w:t>
            </w:r>
            <w:r w:rsidRPr="00622A56">
              <w:rPr>
                <w:rFonts w:ascii="Times New Roman" w:eastAsiaTheme="minorHAnsi" w:hAnsi="Times New Roman" w:cs="Times New Roman"/>
                <w:color w:val="000000" w:themeColor="text1"/>
                <w:sz w:val="20"/>
                <w:vertAlign w:val="subscript"/>
                <w:lang w:eastAsia="en-US"/>
              </w:rPr>
              <w:t>2</w:t>
            </w:r>
            <w:r w:rsidRPr="00622A56">
              <w:rPr>
                <w:rFonts w:ascii="Times New Roman" w:eastAsiaTheme="minorHAnsi" w:hAnsi="Times New Roman" w:cs="Times New Roman"/>
                <w:color w:val="000000" w:themeColor="text1"/>
                <w:sz w:val="20"/>
                <w:lang w:eastAsia="en-US"/>
              </w:rPr>
              <w:t>/MnS/rGO//rGO</w:t>
            </w:r>
          </w:p>
        </w:tc>
        <w:tc>
          <w:tcPr>
            <w:tcW w:w="1418"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232.5 F g</w:t>
            </w:r>
            <w:r w:rsidRPr="00622A56">
              <w:rPr>
                <w:rFonts w:ascii="Times New Roman" w:eastAsiaTheme="minorHAnsi" w:hAnsi="Times New Roman" w:cs="Times New Roman"/>
                <w:color w:val="000000" w:themeColor="text1"/>
                <w:sz w:val="20"/>
                <w:vertAlign w:val="superscript"/>
                <w:lang w:eastAsia="en-US"/>
              </w:rPr>
              <w:t>-1</w:t>
            </w:r>
          </w:p>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 xml:space="preserve"> at 1 A g</w:t>
            </w:r>
            <w:r w:rsidRPr="00622A56">
              <w:rPr>
                <w:rFonts w:ascii="Times New Roman" w:eastAsiaTheme="minorHAnsi" w:hAnsi="Times New Roman" w:cs="Times New Roman"/>
                <w:color w:val="000000" w:themeColor="text1"/>
                <w:sz w:val="20"/>
                <w:vertAlign w:val="superscript"/>
                <w:lang w:eastAsia="en-US"/>
              </w:rPr>
              <w:t>-1</w:t>
            </w:r>
          </w:p>
        </w:tc>
        <w:tc>
          <w:tcPr>
            <w:tcW w:w="992"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1.7V</w:t>
            </w:r>
          </w:p>
        </w:tc>
        <w:tc>
          <w:tcPr>
            <w:tcW w:w="1134"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58.9</w:t>
            </w:r>
          </w:p>
        </w:tc>
        <w:tc>
          <w:tcPr>
            <w:tcW w:w="1134"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8894.1</w:t>
            </w:r>
          </w:p>
        </w:tc>
        <w:tc>
          <w:tcPr>
            <w:tcW w:w="1417"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99%, 8000 cycles</w:t>
            </w:r>
          </w:p>
        </w:tc>
        <w:tc>
          <w:tcPr>
            <w:tcW w:w="709" w:type="dxa"/>
          </w:tcPr>
          <w:p w:rsidR="00C345CA" w:rsidRPr="00622A56" w:rsidRDefault="00C643F5"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14</w:t>
            </w:r>
          </w:p>
        </w:tc>
      </w:tr>
      <w:tr w:rsidR="00622A56" w:rsidRPr="00622A56" w:rsidTr="003D2BDB">
        <w:tc>
          <w:tcPr>
            <w:tcW w:w="512" w:type="dxa"/>
          </w:tcPr>
          <w:p w:rsidR="00C345CA" w:rsidRPr="00622A56" w:rsidRDefault="001E270F"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hint="eastAsia"/>
                <w:color w:val="000000" w:themeColor="text1"/>
                <w:sz w:val="20"/>
                <w:lang w:eastAsia="en-US"/>
              </w:rPr>
              <w:t>8</w:t>
            </w:r>
          </w:p>
        </w:tc>
        <w:tc>
          <w:tcPr>
            <w:tcW w:w="2573"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copper tungsten sulfide /Ni//graphene</w:t>
            </w:r>
          </w:p>
        </w:tc>
        <w:tc>
          <w:tcPr>
            <w:tcW w:w="1418"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107.93 F g</w:t>
            </w:r>
            <w:r w:rsidRPr="00622A56">
              <w:rPr>
                <w:rFonts w:ascii="Times New Roman" w:eastAsiaTheme="minorHAnsi" w:hAnsi="Times New Roman" w:cs="Times New Roman"/>
                <w:color w:val="000000" w:themeColor="text1"/>
                <w:sz w:val="20"/>
                <w:vertAlign w:val="superscript"/>
                <w:lang w:eastAsia="en-US"/>
              </w:rPr>
              <w:t>-1</w:t>
            </w:r>
          </w:p>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 xml:space="preserve"> at 0.75 mA</w:t>
            </w:r>
          </w:p>
        </w:tc>
        <w:tc>
          <w:tcPr>
            <w:tcW w:w="992"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1.8 V</w:t>
            </w:r>
          </w:p>
        </w:tc>
        <w:tc>
          <w:tcPr>
            <w:tcW w:w="1134"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48.57</w:t>
            </w:r>
          </w:p>
        </w:tc>
        <w:tc>
          <w:tcPr>
            <w:tcW w:w="1134"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12857</w:t>
            </w:r>
          </w:p>
        </w:tc>
        <w:tc>
          <w:tcPr>
            <w:tcW w:w="1417"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92.1%, 10000 cycles</w:t>
            </w:r>
          </w:p>
        </w:tc>
        <w:tc>
          <w:tcPr>
            <w:tcW w:w="709" w:type="dxa"/>
          </w:tcPr>
          <w:p w:rsidR="00C345CA" w:rsidRPr="00622A56" w:rsidRDefault="00C643F5"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15</w:t>
            </w:r>
          </w:p>
        </w:tc>
      </w:tr>
      <w:tr w:rsidR="00622A56" w:rsidRPr="00622A56" w:rsidTr="003D2BDB">
        <w:tc>
          <w:tcPr>
            <w:tcW w:w="512" w:type="dxa"/>
          </w:tcPr>
          <w:p w:rsidR="00C345CA" w:rsidRPr="00622A56" w:rsidRDefault="001E270F"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hint="eastAsia"/>
                <w:color w:val="000000" w:themeColor="text1"/>
                <w:sz w:val="20"/>
                <w:lang w:eastAsia="en-US"/>
              </w:rPr>
              <w:t>9</w:t>
            </w:r>
          </w:p>
        </w:tc>
        <w:tc>
          <w:tcPr>
            <w:tcW w:w="2573"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NiCo</w:t>
            </w:r>
            <w:r w:rsidRPr="00622A56">
              <w:rPr>
                <w:rFonts w:ascii="Times New Roman" w:eastAsiaTheme="minorHAnsi" w:hAnsi="Times New Roman" w:cs="Times New Roman"/>
                <w:color w:val="000000" w:themeColor="text1"/>
                <w:sz w:val="20"/>
                <w:vertAlign w:val="subscript"/>
                <w:lang w:eastAsia="en-US"/>
              </w:rPr>
              <w:t>2</w:t>
            </w:r>
            <w:r w:rsidRPr="00622A56">
              <w:rPr>
                <w:rFonts w:ascii="Times New Roman" w:eastAsiaTheme="minorHAnsi" w:hAnsi="Times New Roman" w:cs="Times New Roman"/>
                <w:color w:val="000000" w:themeColor="text1"/>
                <w:sz w:val="20"/>
                <w:lang w:eastAsia="en-US"/>
              </w:rPr>
              <w:t>S</w:t>
            </w:r>
            <w:r w:rsidRPr="00622A56">
              <w:rPr>
                <w:rFonts w:ascii="Times New Roman" w:eastAsiaTheme="minorHAnsi" w:hAnsi="Times New Roman" w:cs="Times New Roman"/>
                <w:color w:val="000000" w:themeColor="text1"/>
                <w:sz w:val="20"/>
                <w:vertAlign w:val="subscript"/>
                <w:lang w:eastAsia="en-US"/>
              </w:rPr>
              <w:t>4</w:t>
            </w:r>
            <w:r w:rsidRPr="00622A56">
              <w:rPr>
                <w:rFonts w:ascii="Times New Roman" w:eastAsiaTheme="minorHAnsi" w:hAnsi="Times New Roman" w:cs="Times New Roman"/>
                <w:color w:val="000000" w:themeColor="text1"/>
                <w:sz w:val="20"/>
                <w:lang w:eastAsia="en-US"/>
              </w:rPr>
              <w:t>/Co</w:t>
            </w:r>
            <w:r w:rsidRPr="00622A56">
              <w:rPr>
                <w:rFonts w:ascii="Times New Roman" w:eastAsiaTheme="minorHAnsi" w:hAnsi="Times New Roman" w:cs="Times New Roman"/>
                <w:color w:val="000000" w:themeColor="text1"/>
                <w:sz w:val="20"/>
                <w:vertAlign w:val="subscript"/>
                <w:lang w:eastAsia="en-US"/>
              </w:rPr>
              <w:t>9</w:t>
            </w:r>
            <w:r w:rsidRPr="00622A56">
              <w:rPr>
                <w:rFonts w:ascii="Times New Roman" w:eastAsiaTheme="minorHAnsi" w:hAnsi="Times New Roman" w:cs="Times New Roman"/>
                <w:color w:val="000000" w:themeColor="text1"/>
                <w:sz w:val="20"/>
                <w:lang w:eastAsia="en-US"/>
              </w:rPr>
              <w:t>S</w:t>
            </w:r>
            <w:r w:rsidRPr="00622A56">
              <w:rPr>
                <w:rFonts w:ascii="Times New Roman" w:eastAsiaTheme="minorHAnsi" w:hAnsi="Times New Roman" w:cs="Times New Roman"/>
                <w:color w:val="000000" w:themeColor="text1"/>
                <w:sz w:val="20"/>
                <w:vertAlign w:val="subscript"/>
                <w:lang w:eastAsia="en-US"/>
              </w:rPr>
              <w:t>8</w:t>
            </w:r>
            <w:r w:rsidRPr="00622A56">
              <w:rPr>
                <w:rFonts w:ascii="Times New Roman" w:eastAsiaTheme="minorHAnsi" w:hAnsi="Times New Roman" w:cs="Times New Roman"/>
                <w:color w:val="000000" w:themeColor="text1"/>
                <w:sz w:val="20"/>
                <w:lang w:eastAsia="en-US"/>
              </w:rPr>
              <w:t>//AC</w:t>
            </w:r>
          </w:p>
        </w:tc>
        <w:tc>
          <w:tcPr>
            <w:tcW w:w="1418"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103.2 F g</w:t>
            </w:r>
            <w:r w:rsidRPr="00622A56">
              <w:rPr>
                <w:rFonts w:ascii="Times New Roman" w:eastAsiaTheme="minorHAnsi" w:hAnsi="Times New Roman" w:cs="Times New Roman"/>
                <w:color w:val="000000" w:themeColor="text1"/>
                <w:sz w:val="20"/>
                <w:vertAlign w:val="superscript"/>
                <w:lang w:eastAsia="en-US"/>
              </w:rPr>
              <w:t>-1</w:t>
            </w:r>
          </w:p>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 xml:space="preserve"> at 1 A g</w:t>
            </w:r>
            <w:r w:rsidRPr="00622A56">
              <w:rPr>
                <w:rFonts w:ascii="Times New Roman" w:eastAsiaTheme="minorHAnsi" w:hAnsi="Times New Roman" w:cs="Times New Roman"/>
                <w:color w:val="000000" w:themeColor="text1"/>
                <w:sz w:val="20"/>
                <w:vertAlign w:val="superscript"/>
                <w:lang w:eastAsia="en-US"/>
              </w:rPr>
              <w:t>-1</w:t>
            </w:r>
          </w:p>
        </w:tc>
        <w:tc>
          <w:tcPr>
            <w:tcW w:w="992"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1.6 V</w:t>
            </w:r>
          </w:p>
        </w:tc>
        <w:tc>
          <w:tcPr>
            <w:tcW w:w="1134"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36.7</w:t>
            </w:r>
          </w:p>
        </w:tc>
        <w:tc>
          <w:tcPr>
            <w:tcW w:w="1134"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w:t>
            </w:r>
          </w:p>
        </w:tc>
        <w:tc>
          <w:tcPr>
            <w:tcW w:w="1417"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90%, 3000 cycles</w:t>
            </w:r>
          </w:p>
        </w:tc>
        <w:tc>
          <w:tcPr>
            <w:tcW w:w="709" w:type="dxa"/>
          </w:tcPr>
          <w:p w:rsidR="00C345CA" w:rsidRPr="00622A56" w:rsidRDefault="00C643F5" w:rsidP="003D2BDB">
            <w:pPr>
              <w:autoSpaceDE w:val="0"/>
              <w:autoSpaceDN w:val="0"/>
              <w:adjustRightInd w:val="0"/>
              <w:spacing w:line="480" w:lineRule="auto"/>
              <w:jc w:val="both"/>
              <w:rPr>
                <w:rFonts w:ascii="Times New Roman" w:eastAsiaTheme="minorHAnsi" w:hAnsi="Times New Roman" w:cs="Times New Roman"/>
                <w:color w:val="000000" w:themeColor="text1"/>
                <w:sz w:val="20"/>
                <w:lang w:eastAsia="en-US"/>
              </w:rPr>
            </w:pPr>
            <w:r w:rsidRPr="00622A56">
              <w:rPr>
                <w:rFonts w:ascii="Times New Roman" w:eastAsiaTheme="minorHAnsi" w:hAnsi="Times New Roman" w:cs="Times New Roman"/>
                <w:color w:val="000000" w:themeColor="text1"/>
                <w:sz w:val="20"/>
                <w:lang w:eastAsia="en-US"/>
              </w:rPr>
              <w:t>16</w:t>
            </w:r>
          </w:p>
        </w:tc>
      </w:tr>
      <w:tr w:rsidR="00C345CA" w:rsidRPr="00622A56" w:rsidTr="003D2BDB">
        <w:tc>
          <w:tcPr>
            <w:tcW w:w="512" w:type="dxa"/>
          </w:tcPr>
          <w:p w:rsidR="00C345CA" w:rsidRPr="00622A56" w:rsidRDefault="001E270F" w:rsidP="003D2BDB">
            <w:pPr>
              <w:autoSpaceDE w:val="0"/>
              <w:autoSpaceDN w:val="0"/>
              <w:adjustRightInd w:val="0"/>
              <w:spacing w:line="480" w:lineRule="auto"/>
              <w:jc w:val="both"/>
              <w:rPr>
                <w:rFonts w:ascii="Times New Roman" w:eastAsiaTheme="minorHAnsi" w:hAnsi="Times New Roman" w:cs="Times New Roman"/>
                <w:b/>
                <w:color w:val="000000" w:themeColor="text1"/>
                <w:sz w:val="20"/>
                <w:lang w:eastAsia="en-US"/>
              </w:rPr>
            </w:pPr>
            <w:r w:rsidRPr="00622A56">
              <w:rPr>
                <w:rFonts w:ascii="Times New Roman" w:eastAsiaTheme="minorHAnsi" w:hAnsi="Times New Roman" w:cs="Times New Roman"/>
                <w:b/>
                <w:color w:val="000000" w:themeColor="text1"/>
                <w:sz w:val="20"/>
                <w:lang w:eastAsia="en-US"/>
              </w:rPr>
              <w:t>10</w:t>
            </w:r>
          </w:p>
        </w:tc>
        <w:tc>
          <w:tcPr>
            <w:tcW w:w="2573"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b/>
                <w:color w:val="000000" w:themeColor="text1"/>
                <w:sz w:val="20"/>
                <w:lang w:eastAsia="en-US"/>
              </w:rPr>
            </w:pPr>
            <w:r w:rsidRPr="00622A56">
              <w:rPr>
                <w:rFonts w:ascii="Times New Roman" w:eastAsiaTheme="minorHAnsi" w:hAnsi="Times New Roman" w:cs="Times New Roman"/>
                <w:b/>
                <w:color w:val="000000" w:themeColor="text1"/>
                <w:sz w:val="20"/>
                <w:lang w:eastAsia="en-US"/>
              </w:rPr>
              <w:t>Sn-Co-S/NiF//AC/NiF</w:t>
            </w:r>
          </w:p>
        </w:tc>
        <w:tc>
          <w:tcPr>
            <w:tcW w:w="1418"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b/>
                <w:color w:val="000000" w:themeColor="text1"/>
                <w:sz w:val="20"/>
                <w:lang w:eastAsia="en-US"/>
              </w:rPr>
            </w:pPr>
            <w:r w:rsidRPr="00622A56">
              <w:rPr>
                <w:rFonts w:ascii="Times New Roman" w:eastAsiaTheme="minorHAnsi" w:hAnsi="Times New Roman" w:cs="Times New Roman"/>
                <w:b/>
                <w:color w:val="000000" w:themeColor="text1"/>
                <w:sz w:val="20"/>
                <w:lang w:eastAsia="en-US"/>
              </w:rPr>
              <w:t>164.1 F g</w:t>
            </w:r>
            <w:r w:rsidRPr="00622A56">
              <w:rPr>
                <w:rFonts w:ascii="Times New Roman" w:eastAsiaTheme="minorHAnsi" w:hAnsi="Times New Roman" w:cs="Times New Roman"/>
                <w:b/>
                <w:color w:val="000000" w:themeColor="text1"/>
                <w:sz w:val="20"/>
                <w:vertAlign w:val="superscript"/>
                <w:lang w:eastAsia="en-US"/>
              </w:rPr>
              <w:t>-1</w:t>
            </w:r>
          </w:p>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b/>
                <w:color w:val="000000" w:themeColor="text1"/>
                <w:sz w:val="20"/>
                <w:lang w:eastAsia="en-US"/>
              </w:rPr>
            </w:pPr>
            <w:r w:rsidRPr="00622A56">
              <w:rPr>
                <w:rFonts w:ascii="Times New Roman" w:eastAsiaTheme="minorHAnsi" w:hAnsi="Times New Roman" w:cs="Times New Roman"/>
                <w:b/>
                <w:color w:val="000000" w:themeColor="text1"/>
                <w:sz w:val="20"/>
                <w:lang w:eastAsia="en-US"/>
              </w:rPr>
              <w:t xml:space="preserve"> at 1 A g</w:t>
            </w:r>
            <w:r w:rsidRPr="00622A56">
              <w:rPr>
                <w:rFonts w:ascii="Times New Roman" w:eastAsiaTheme="minorHAnsi" w:hAnsi="Times New Roman" w:cs="Times New Roman"/>
                <w:b/>
                <w:color w:val="000000" w:themeColor="text1"/>
                <w:sz w:val="20"/>
                <w:vertAlign w:val="superscript"/>
                <w:lang w:eastAsia="en-US"/>
              </w:rPr>
              <w:t>-1</w:t>
            </w:r>
          </w:p>
        </w:tc>
        <w:tc>
          <w:tcPr>
            <w:tcW w:w="992"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b/>
                <w:color w:val="000000" w:themeColor="text1"/>
                <w:sz w:val="20"/>
                <w:lang w:eastAsia="en-US"/>
              </w:rPr>
            </w:pPr>
            <w:r w:rsidRPr="00622A56">
              <w:rPr>
                <w:rFonts w:ascii="Times New Roman" w:eastAsiaTheme="minorHAnsi" w:hAnsi="Times New Roman" w:cs="Times New Roman"/>
                <w:b/>
                <w:color w:val="000000" w:themeColor="text1"/>
                <w:sz w:val="20"/>
                <w:lang w:eastAsia="en-US"/>
              </w:rPr>
              <w:t>1.7 V</w:t>
            </w:r>
          </w:p>
        </w:tc>
        <w:tc>
          <w:tcPr>
            <w:tcW w:w="1134"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b/>
                <w:color w:val="000000" w:themeColor="text1"/>
                <w:sz w:val="20"/>
                <w:lang w:eastAsia="en-US"/>
              </w:rPr>
            </w:pPr>
            <w:r w:rsidRPr="00622A56">
              <w:rPr>
                <w:rFonts w:ascii="Times New Roman" w:hAnsi="Times New Roman" w:cs="Times New Roman"/>
                <w:b/>
                <w:color w:val="000000" w:themeColor="text1"/>
                <w:sz w:val="20"/>
              </w:rPr>
              <w:t xml:space="preserve">66.9 </w:t>
            </w:r>
          </w:p>
        </w:tc>
        <w:tc>
          <w:tcPr>
            <w:tcW w:w="1134"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b/>
                <w:color w:val="000000" w:themeColor="text1"/>
                <w:sz w:val="20"/>
                <w:lang w:eastAsia="en-US"/>
              </w:rPr>
            </w:pPr>
            <w:r w:rsidRPr="00622A56">
              <w:rPr>
                <w:rFonts w:ascii="Times New Roman" w:hAnsi="Times New Roman" w:cs="Times New Roman"/>
                <w:b/>
                <w:color w:val="000000" w:themeColor="text1"/>
                <w:sz w:val="20"/>
              </w:rPr>
              <w:t>6793.1</w:t>
            </w:r>
          </w:p>
        </w:tc>
        <w:tc>
          <w:tcPr>
            <w:tcW w:w="1417"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b/>
                <w:color w:val="000000" w:themeColor="text1"/>
                <w:sz w:val="20"/>
                <w:lang w:eastAsia="en-US"/>
              </w:rPr>
            </w:pPr>
            <w:r w:rsidRPr="00622A56">
              <w:rPr>
                <w:rFonts w:ascii="Times New Roman" w:hAnsi="Times New Roman" w:cs="Times New Roman"/>
                <w:b/>
                <w:color w:val="000000" w:themeColor="text1"/>
                <w:sz w:val="20"/>
              </w:rPr>
              <w:t>95.8%, 10,000 cycles</w:t>
            </w:r>
          </w:p>
        </w:tc>
        <w:tc>
          <w:tcPr>
            <w:tcW w:w="709" w:type="dxa"/>
          </w:tcPr>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b/>
                <w:color w:val="000000" w:themeColor="text1"/>
                <w:sz w:val="20"/>
                <w:lang w:eastAsia="en-US"/>
              </w:rPr>
            </w:pPr>
            <w:r w:rsidRPr="00622A56">
              <w:rPr>
                <w:rFonts w:ascii="Times New Roman" w:eastAsiaTheme="minorHAnsi" w:hAnsi="Times New Roman" w:cs="Times New Roman"/>
                <w:b/>
                <w:color w:val="000000" w:themeColor="text1"/>
                <w:sz w:val="20"/>
                <w:lang w:eastAsia="en-US"/>
              </w:rPr>
              <w:t>This</w:t>
            </w:r>
          </w:p>
          <w:p w:rsidR="00C345CA" w:rsidRPr="00622A56" w:rsidRDefault="00C345CA" w:rsidP="003D2BDB">
            <w:pPr>
              <w:autoSpaceDE w:val="0"/>
              <w:autoSpaceDN w:val="0"/>
              <w:adjustRightInd w:val="0"/>
              <w:spacing w:line="480" w:lineRule="auto"/>
              <w:jc w:val="both"/>
              <w:rPr>
                <w:rFonts w:ascii="Times New Roman" w:eastAsiaTheme="minorHAnsi" w:hAnsi="Times New Roman" w:cs="Times New Roman"/>
                <w:b/>
                <w:color w:val="000000" w:themeColor="text1"/>
                <w:sz w:val="20"/>
                <w:lang w:eastAsia="en-US"/>
              </w:rPr>
            </w:pPr>
            <w:r w:rsidRPr="00622A56">
              <w:rPr>
                <w:rFonts w:ascii="Times New Roman" w:eastAsiaTheme="minorHAnsi" w:hAnsi="Times New Roman" w:cs="Times New Roman"/>
                <w:b/>
                <w:color w:val="000000" w:themeColor="text1"/>
                <w:sz w:val="20"/>
                <w:lang w:eastAsia="en-US"/>
              </w:rPr>
              <w:t>work</w:t>
            </w:r>
          </w:p>
        </w:tc>
      </w:tr>
    </w:tbl>
    <w:p w:rsidR="00C345CA" w:rsidRPr="00622A56" w:rsidRDefault="00C345CA" w:rsidP="00C345CA">
      <w:pPr>
        <w:autoSpaceDE w:val="0"/>
        <w:autoSpaceDN w:val="0"/>
        <w:adjustRightInd w:val="0"/>
        <w:spacing w:after="0" w:line="480" w:lineRule="auto"/>
        <w:jc w:val="both"/>
        <w:rPr>
          <w:rFonts w:ascii="Times New Roman" w:eastAsiaTheme="minorHAnsi" w:hAnsi="Times New Roman" w:cs="Times New Roman"/>
          <w:color w:val="000000" w:themeColor="text1"/>
          <w:sz w:val="24"/>
          <w:szCs w:val="24"/>
          <w:lang w:eastAsia="en-US"/>
        </w:rPr>
      </w:pPr>
    </w:p>
    <w:p w:rsidR="001E270F" w:rsidRPr="00622A56" w:rsidRDefault="001E270F" w:rsidP="00C345CA">
      <w:pPr>
        <w:autoSpaceDE w:val="0"/>
        <w:autoSpaceDN w:val="0"/>
        <w:adjustRightInd w:val="0"/>
        <w:spacing w:after="0" w:line="480" w:lineRule="auto"/>
        <w:jc w:val="both"/>
        <w:rPr>
          <w:rFonts w:ascii="Times New Roman" w:eastAsiaTheme="minorHAnsi" w:hAnsi="Times New Roman" w:cs="Times New Roman"/>
          <w:color w:val="000000" w:themeColor="text1"/>
          <w:sz w:val="24"/>
          <w:szCs w:val="24"/>
          <w:lang w:eastAsia="en-US"/>
        </w:rPr>
      </w:pPr>
    </w:p>
    <w:p w:rsidR="001E270F" w:rsidRPr="00622A56" w:rsidRDefault="001E270F" w:rsidP="00C345CA">
      <w:pPr>
        <w:autoSpaceDE w:val="0"/>
        <w:autoSpaceDN w:val="0"/>
        <w:adjustRightInd w:val="0"/>
        <w:spacing w:after="0" w:line="480" w:lineRule="auto"/>
        <w:jc w:val="both"/>
        <w:rPr>
          <w:rFonts w:ascii="Times New Roman" w:eastAsiaTheme="minorHAnsi" w:hAnsi="Times New Roman" w:cs="Times New Roman"/>
          <w:color w:val="000000" w:themeColor="text1"/>
          <w:sz w:val="24"/>
          <w:szCs w:val="24"/>
          <w:lang w:eastAsia="en-US"/>
        </w:rPr>
      </w:pPr>
    </w:p>
    <w:p w:rsidR="001E270F" w:rsidRPr="00622A56" w:rsidRDefault="001E270F" w:rsidP="00C345CA">
      <w:pPr>
        <w:autoSpaceDE w:val="0"/>
        <w:autoSpaceDN w:val="0"/>
        <w:adjustRightInd w:val="0"/>
        <w:spacing w:after="0" w:line="480" w:lineRule="auto"/>
        <w:jc w:val="both"/>
        <w:rPr>
          <w:rFonts w:ascii="Times New Roman" w:eastAsiaTheme="minorHAnsi" w:hAnsi="Times New Roman" w:cs="Times New Roman"/>
          <w:color w:val="000000" w:themeColor="text1"/>
          <w:sz w:val="24"/>
          <w:szCs w:val="24"/>
          <w:lang w:eastAsia="en-US"/>
        </w:rPr>
      </w:pPr>
    </w:p>
    <w:p w:rsidR="00C345CA" w:rsidRPr="00622A56" w:rsidRDefault="00C345CA" w:rsidP="00C345CA">
      <w:pPr>
        <w:autoSpaceDE w:val="0"/>
        <w:autoSpaceDN w:val="0"/>
        <w:adjustRightInd w:val="0"/>
        <w:spacing w:after="0" w:line="480" w:lineRule="auto"/>
        <w:jc w:val="both"/>
        <w:rPr>
          <w:rFonts w:ascii="Times New Roman" w:eastAsiaTheme="minorHAnsi" w:hAnsi="Times New Roman" w:cs="Times New Roman"/>
          <w:b/>
          <w:color w:val="000000" w:themeColor="text1"/>
          <w:sz w:val="24"/>
          <w:szCs w:val="24"/>
          <w:lang w:eastAsia="en-US"/>
        </w:rPr>
      </w:pPr>
      <w:r w:rsidRPr="00622A56">
        <w:rPr>
          <w:rFonts w:ascii="Times New Roman" w:eastAsiaTheme="minorHAnsi" w:hAnsi="Times New Roman" w:cs="Times New Roman"/>
          <w:b/>
          <w:color w:val="000000" w:themeColor="text1"/>
          <w:sz w:val="24"/>
          <w:szCs w:val="24"/>
          <w:lang w:eastAsia="en-US"/>
        </w:rPr>
        <w:t>References</w:t>
      </w:r>
    </w:p>
    <w:p w:rsidR="00C345CA" w:rsidRPr="00622A56" w:rsidRDefault="00C345CA" w:rsidP="00C345CA">
      <w:pPr>
        <w:autoSpaceDE w:val="0"/>
        <w:autoSpaceDN w:val="0"/>
        <w:adjustRightInd w:val="0"/>
        <w:spacing w:after="0" w:line="480" w:lineRule="auto"/>
        <w:jc w:val="both"/>
        <w:rPr>
          <w:rFonts w:ascii="Times New Roman" w:eastAsiaTheme="minorHAnsi" w:hAnsi="Times New Roman" w:cs="Times New Roman"/>
          <w:color w:val="000000" w:themeColor="text1"/>
          <w:sz w:val="24"/>
          <w:szCs w:val="24"/>
          <w:lang w:eastAsia="en-US"/>
        </w:rPr>
      </w:pPr>
      <w:r w:rsidRPr="00622A56">
        <w:rPr>
          <w:rFonts w:ascii="Times New Roman" w:eastAsiaTheme="minorHAnsi" w:hAnsi="Times New Roman" w:cs="Times New Roman"/>
          <w:color w:val="000000" w:themeColor="text1"/>
          <w:sz w:val="24"/>
          <w:szCs w:val="24"/>
          <w:lang w:eastAsia="en-US"/>
        </w:rPr>
        <w:t xml:space="preserve">[1] H. Chauhan, M. K. Singh, S. A. Hashmi and S. Deka, Synthesis of surfactant-free SnS nanorods by a solvothermal route with better electrochemical properties towards supercapacitor applications, RSC Adv. </w:t>
      </w:r>
      <w:r w:rsidR="00A64E73" w:rsidRPr="00622A56">
        <w:rPr>
          <w:rFonts w:ascii="Times New Roman" w:eastAsiaTheme="minorHAnsi" w:hAnsi="Times New Roman" w:cs="Times New Roman"/>
          <w:color w:val="000000" w:themeColor="text1"/>
          <w:sz w:val="24"/>
          <w:szCs w:val="24"/>
          <w:lang w:eastAsia="en-US"/>
        </w:rPr>
        <w:t>5 (</w:t>
      </w:r>
      <w:r w:rsidRPr="00622A56">
        <w:rPr>
          <w:rFonts w:ascii="Times New Roman" w:eastAsiaTheme="minorHAnsi" w:hAnsi="Times New Roman" w:cs="Times New Roman"/>
          <w:color w:val="000000" w:themeColor="text1"/>
          <w:sz w:val="24"/>
          <w:szCs w:val="24"/>
          <w:lang w:eastAsia="en-US"/>
        </w:rPr>
        <w:t>2015</w:t>
      </w:r>
      <w:r w:rsidR="00A64E73" w:rsidRPr="00622A56">
        <w:rPr>
          <w:rFonts w:ascii="Times New Roman" w:eastAsiaTheme="minorHAnsi" w:hAnsi="Times New Roman" w:cs="Times New Roman"/>
          <w:color w:val="000000" w:themeColor="text1"/>
          <w:sz w:val="24"/>
          <w:szCs w:val="24"/>
          <w:lang w:eastAsia="en-US"/>
        </w:rPr>
        <w:t>)</w:t>
      </w:r>
      <w:r w:rsidRPr="00622A56">
        <w:rPr>
          <w:rFonts w:ascii="Times New Roman" w:eastAsiaTheme="minorHAnsi" w:hAnsi="Times New Roman" w:cs="Times New Roman"/>
          <w:color w:val="000000" w:themeColor="text1"/>
          <w:sz w:val="24"/>
          <w:szCs w:val="24"/>
          <w:lang w:eastAsia="en-US"/>
        </w:rPr>
        <w:t xml:space="preserve"> 17228</w:t>
      </w:r>
      <w:r w:rsidR="00FD1EDB" w:rsidRPr="00622A56">
        <w:rPr>
          <w:rFonts w:ascii="Times New Roman" w:eastAsiaTheme="minorHAnsi" w:hAnsi="Times New Roman" w:cs="Times New Roman"/>
          <w:color w:val="000000" w:themeColor="text1"/>
          <w:sz w:val="24"/>
          <w:szCs w:val="24"/>
          <w:lang w:eastAsia="en-US" w:bidi="hi-IN"/>
        </w:rPr>
        <w:t>–</w:t>
      </w:r>
      <w:r w:rsidRPr="00622A56">
        <w:rPr>
          <w:rFonts w:ascii="Times New Roman" w:eastAsiaTheme="minorHAnsi" w:hAnsi="Times New Roman" w:cs="Times New Roman"/>
          <w:color w:val="000000" w:themeColor="text1"/>
          <w:sz w:val="24"/>
          <w:szCs w:val="24"/>
          <w:lang w:eastAsia="en-US"/>
        </w:rPr>
        <w:t>17235.</w:t>
      </w:r>
    </w:p>
    <w:p w:rsidR="00C345CA" w:rsidRPr="00622A56" w:rsidRDefault="00C345CA" w:rsidP="00C345CA">
      <w:pPr>
        <w:autoSpaceDE w:val="0"/>
        <w:autoSpaceDN w:val="0"/>
        <w:adjustRightInd w:val="0"/>
        <w:spacing w:after="0" w:line="480" w:lineRule="auto"/>
        <w:jc w:val="both"/>
        <w:rPr>
          <w:rFonts w:ascii="Times New Roman" w:eastAsiaTheme="minorHAnsi" w:hAnsi="Times New Roman" w:cs="Times New Roman"/>
          <w:color w:val="000000" w:themeColor="text1"/>
          <w:sz w:val="24"/>
          <w:szCs w:val="24"/>
          <w:lang w:eastAsia="en-US"/>
        </w:rPr>
      </w:pPr>
      <w:r w:rsidRPr="00622A56">
        <w:rPr>
          <w:rFonts w:ascii="Times New Roman" w:eastAsiaTheme="minorHAnsi" w:hAnsi="Times New Roman" w:cs="Times New Roman"/>
          <w:color w:val="000000" w:themeColor="text1"/>
          <w:sz w:val="24"/>
          <w:szCs w:val="24"/>
          <w:lang w:eastAsia="en-US"/>
        </w:rPr>
        <w:t>[2] N. Parveen, S. Ansari, H. Alamri, M. Ansari,</w:t>
      </w:r>
      <w:r w:rsidRPr="00622A56">
        <w:rPr>
          <w:rFonts w:ascii="Times New Roman" w:eastAsia="AdvOT8608a8d1+22" w:hAnsi="Times New Roman" w:cs="Times New Roman"/>
          <w:color w:val="000000" w:themeColor="text1"/>
          <w:sz w:val="24"/>
          <w:szCs w:val="24"/>
          <w:lang w:eastAsia="en-US"/>
        </w:rPr>
        <w:t xml:space="preserve"> </w:t>
      </w:r>
      <w:r w:rsidR="00FD1EDB" w:rsidRPr="00622A56">
        <w:rPr>
          <w:rFonts w:ascii="Times New Roman" w:eastAsiaTheme="minorHAnsi" w:hAnsi="Times New Roman" w:cs="Times New Roman"/>
          <w:color w:val="000000" w:themeColor="text1"/>
          <w:sz w:val="24"/>
          <w:szCs w:val="24"/>
          <w:lang w:eastAsia="en-US"/>
        </w:rPr>
        <w:t>Z. Khan and</w:t>
      </w:r>
      <w:r w:rsidRPr="00622A56">
        <w:rPr>
          <w:rFonts w:ascii="Times New Roman" w:eastAsiaTheme="minorHAnsi" w:hAnsi="Times New Roman" w:cs="Times New Roman"/>
          <w:color w:val="000000" w:themeColor="text1"/>
          <w:sz w:val="24"/>
          <w:szCs w:val="24"/>
          <w:lang w:eastAsia="en-US"/>
        </w:rPr>
        <w:t xml:space="preserve"> M. H. Cho, Facile Synthesis of SnS</w:t>
      </w:r>
      <w:r w:rsidRPr="00622A56">
        <w:rPr>
          <w:rFonts w:ascii="Times New Roman" w:eastAsiaTheme="minorHAnsi" w:hAnsi="Times New Roman" w:cs="Times New Roman"/>
          <w:color w:val="000000" w:themeColor="text1"/>
          <w:sz w:val="24"/>
          <w:szCs w:val="24"/>
          <w:vertAlign w:val="subscript"/>
          <w:lang w:eastAsia="en-US"/>
        </w:rPr>
        <w:t>2</w:t>
      </w:r>
      <w:r w:rsidRPr="00622A56">
        <w:rPr>
          <w:rFonts w:ascii="Times New Roman" w:eastAsiaTheme="minorHAnsi" w:hAnsi="Times New Roman" w:cs="Times New Roman"/>
          <w:color w:val="000000" w:themeColor="text1"/>
          <w:sz w:val="24"/>
          <w:szCs w:val="24"/>
          <w:lang w:eastAsia="en-US"/>
        </w:rPr>
        <w:t xml:space="preserve"> Nanostructures with Different Morphologies for High-Performance Supercapacitor Applications, ACS Omega</w:t>
      </w:r>
      <w:r w:rsidR="00A64E73" w:rsidRPr="00622A56">
        <w:rPr>
          <w:rFonts w:ascii="Times New Roman" w:eastAsiaTheme="minorHAnsi" w:hAnsi="Times New Roman" w:cs="Times New Roman"/>
          <w:color w:val="000000" w:themeColor="text1"/>
          <w:sz w:val="24"/>
          <w:szCs w:val="24"/>
          <w:lang w:eastAsia="en-US"/>
        </w:rPr>
        <w:t xml:space="preserve"> 3</w:t>
      </w:r>
      <w:r w:rsidRPr="00622A56">
        <w:rPr>
          <w:rFonts w:ascii="Times New Roman" w:eastAsiaTheme="minorHAnsi" w:hAnsi="Times New Roman" w:cs="Times New Roman"/>
          <w:color w:val="000000" w:themeColor="text1"/>
          <w:sz w:val="24"/>
          <w:szCs w:val="24"/>
          <w:lang w:eastAsia="en-US"/>
        </w:rPr>
        <w:t xml:space="preserve"> </w:t>
      </w:r>
      <w:r w:rsidR="00A64E73" w:rsidRPr="00622A56">
        <w:rPr>
          <w:rFonts w:ascii="Times New Roman" w:eastAsiaTheme="minorHAnsi" w:hAnsi="Times New Roman" w:cs="Times New Roman"/>
          <w:color w:val="000000" w:themeColor="text1"/>
          <w:sz w:val="24"/>
          <w:szCs w:val="24"/>
          <w:lang w:eastAsia="en-US"/>
        </w:rPr>
        <w:t>(</w:t>
      </w:r>
      <w:r w:rsidRPr="00622A56">
        <w:rPr>
          <w:rFonts w:ascii="Times New Roman" w:eastAsiaTheme="minorHAnsi" w:hAnsi="Times New Roman" w:cs="Times New Roman"/>
          <w:color w:val="000000" w:themeColor="text1"/>
          <w:sz w:val="24"/>
          <w:szCs w:val="24"/>
          <w:lang w:eastAsia="en-US"/>
        </w:rPr>
        <w:t>2018</w:t>
      </w:r>
      <w:r w:rsidR="00A64E73" w:rsidRPr="00622A56">
        <w:rPr>
          <w:rFonts w:ascii="Times New Roman" w:eastAsiaTheme="minorHAnsi" w:hAnsi="Times New Roman" w:cs="Times New Roman"/>
          <w:color w:val="000000" w:themeColor="text1"/>
          <w:sz w:val="24"/>
          <w:szCs w:val="24"/>
          <w:lang w:eastAsia="en-US"/>
        </w:rPr>
        <w:t>)</w:t>
      </w:r>
      <w:r w:rsidRPr="00622A56">
        <w:rPr>
          <w:rFonts w:ascii="Times New Roman" w:eastAsiaTheme="minorHAnsi" w:hAnsi="Times New Roman" w:cs="Times New Roman"/>
          <w:color w:val="000000" w:themeColor="text1"/>
          <w:sz w:val="24"/>
          <w:szCs w:val="24"/>
          <w:lang w:eastAsia="en-US"/>
        </w:rPr>
        <w:t xml:space="preserve"> 1581</w:t>
      </w:r>
      <w:r w:rsidR="00FD1EDB" w:rsidRPr="00622A56">
        <w:rPr>
          <w:rFonts w:ascii="Times New Roman" w:eastAsiaTheme="minorHAnsi" w:hAnsi="Times New Roman" w:cs="Times New Roman"/>
          <w:color w:val="000000" w:themeColor="text1"/>
          <w:sz w:val="24"/>
          <w:szCs w:val="24"/>
          <w:lang w:eastAsia="en-US" w:bidi="hi-IN"/>
        </w:rPr>
        <w:t>–</w:t>
      </w:r>
      <w:r w:rsidRPr="00622A56">
        <w:rPr>
          <w:rFonts w:ascii="Times New Roman" w:eastAsiaTheme="minorHAnsi" w:hAnsi="Times New Roman" w:cs="Times New Roman"/>
          <w:color w:val="000000" w:themeColor="text1"/>
          <w:sz w:val="24"/>
          <w:szCs w:val="24"/>
          <w:lang w:eastAsia="en-US"/>
        </w:rPr>
        <w:t>1588.</w:t>
      </w:r>
    </w:p>
    <w:p w:rsidR="00C345CA" w:rsidRPr="00622A56" w:rsidRDefault="00C345CA" w:rsidP="00C345CA">
      <w:pPr>
        <w:autoSpaceDE w:val="0"/>
        <w:autoSpaceDN w:val="0"/>
        <w:adjustRightInd w:val="0"/>
        <w:spacing w:after="0" w:line="480" w:lineRule="auto"/>
        <w:jc w:val="both"/>
        <w:rPr>
          <w:rFonts w:ascii="Times New Roman" w:eastAsiaTheme="minorHAnsi" w:hAnsi="Times New Roman" w:cs="Times New Roman"/>
          <w:color w:val="000000" w:themeColor="text1"/>
          <w:sz w:val="24"/>
          <w:szCs w:val="24"/>
          <w:lang w:eastAsia="en-US"/>
        </w:rPr>
      </w:pPr>
      <w:r w:rsidRPr="00622A56">
        <w:rPr>
          <w:rFonts w:ascii="Times New Roman" w:eastAsiaTheme="minorHAnsi" w:hAnsi="Times New Roman" w:cs="Times New Roman"/>
          <w:color w:val="000000" w:themeColor="text1"/>
          <w:sz w:val="24"/>
          <w:szCs w:val="24"/>
          <w:lang w:eastAsia="en-US"/>
        </w:rPr>
        <w:t>[3] A. M. Patil, V. C. Lokhande, U. M. Patil, P. A. Shinde, and C. D. Lokhande, High Performance All-Solid-State Asymmetric Supercapacitor Device Based on 3D Nanospheres of β</w:t>
      </w:r>
      <w:r w:rsidRPr="00622A56">
        <w:rPr>
          <w:rFonts w:ascii="MS Gothic" w:eastAsia="MS Gothic" w:hAnsi="MS Gothic" w:cs="MS Gothic" w:hint="eastAsia"/>
          <w:color w:val="000000" w:themeColor="text1"/>
          <w:sz w:val="24"/>
          <w:szCs w:val="24"/>
          <w:lang w:eastAsia="en-US"/>
        </w:rPr>
        <w:t>‑</w:t>
      </w:r>
      <w:r w:rsidRPr="00622A56">
        <w:rPr>
          <w:rFonts w:ascii="Times New Roman" w:eastAsiaTheme="minorHAnsi" w:hAnsi="Times New Roman" w:cs="Times New Roman"/>
          <w:color w:val="000000" w:themeColor="text1"/>
          <w:sz w:val="24"/>
          <w:szCs w:val="24"/>
          <w:lang w:eastAsia="en-US"/>
        </w:rPr>
        <w:t>MnO</w:t>
      </w:r>
      <w:r w:rsidRPr="00622A56">
        <w:rPr>
          <w:rFonts w:ascii="Times New Roman" w:eastAsiaTheme="minorHAnsi" w:hAnsi="Times New Roman" w:cs="Times New Roman"/>
          <w:color w:val="000000" w:themeColor="text1"/>
          <w:sz w:val="24"/>
          <w:szCs w:val="24"/>
          <w:vertAlign w:val="subscript"/>
          <w:lang w:eastAsia="en-US"/>
        </w:rPr>
        <w:t>2</w:t>
      </w:r>
      <w:r w:rsidRPr="00622A56">
        <w:rPr>
          <w:rFonts w:ascii="Times New Roman" w:eastAsiaTheme="minorHAnsi" w:hAnsi="Times New Roman" w:cs="Times New Roman"/>
          <w:color w:val="000000" w:themeColor="text1"/>
          <w:sz w:val="24"/>
          <w:szCs w:val="24"/>
          <w:lang w:eastAsia="en-US"/>
        </w:rPr>
        <w:t xml:space="preserve"> and Nanoflowers of O</w:t>
      </w:r>
      <w:r w:rsidRPr="00622A56">
        <w:rPr>
          <w:rFonts w:ascii="MS Gothic" w:eastAsia="MS Gothic" w:hAnsi="MS Gothic" w:cs="MS Gothic" w:hint="eastAsia"/>
          <w:color w:val="000000" w:themeColor="text1"/>
          <w:sz w:val="24"/>
          <w:szCs w:val="24"/>
          <w:lang w:eastAsia="en-US"/>
        </w:rPr>
        <w:t>‑</w:t>
      </w:r>
      <w:r w:rsidRPr="00622A56">
        <w:rPr>
          <w:rFonts w:ascii="Times New Roman" w:eastAsiaTheme="minorHAnsi" w:hAnsi="Times New Roman" w:cs="Times New Roman"/>
          <w:color w:val="000000" w:themeColor="text1"/>
          <w:sz w:val="24"/>
          <w:szCs w:val="24"/>
          <w:lang w:eastAsia="en-US"/>
        </w:rPr>
        <w:t>SnS, ACS Sustainable Chem. Eng.</w:t>
      </w:r>
      <w:r w:rsidR="00A64E73" w:rsidRPr="00622A56">
        <w:rPr>
          <w:rFonts w:ascii="Times New Roman" w:eastAsiaTheme="minorHAnsi" w:hAnsi="Times New Roman" w:cs="Times New Roman"/>
          <w:color w:val="000000" w:themeColor="text1"/>
          <w:sz w:val="24"/>
          <w:szCs w:val="24"/>
          <w:lang w:eastAsia="en-US"/>
        </w:rPr>
        <w:t xml:space="preserve"> 6</w:t>
      </w:r>
      <w:r w:rsidRPr="00622A56">
        <w:rPr>
          <w:rFonts w:ascii="Times New Roman" w:eastAsiaTheme="minorHAnsi" w:hAnsi="Times New Roman" w:cs="Times New Roman"/>
          <w:color w:val="000000" w:themeColor="text1"/>
          <w:sz w:val="24"/>
          <w:szCs w:val="24"/>
          <w:lang w:eastAsia="en-US"/>
        </w:rPr>
        <w:t xml:space="preserve"> </w:t>
      </w:r>
      <w:r w:rsidR="00A64E73" w:rsidRPr="00622A56">
        <w:rPr>
          <w:rFonts w:ascii="Times New Roman" w:eastAsiaTheme="minorHAnsi" w:hAnsi="Times New Roman" w:cs="Times New Roman"/>
          <w:color w:val="000000" w:themeColor="text1"/>
          <w:sz w:val="24"/>
          <w:szCs w:val="24"/>
          <w:lang w:eastAsia="en-US"/>
        </w:rPr>
        <w:t>(</w:t>
      </w:r>
      <w:r w:rsidRPr="00622A56">
        <w:rPr>
          <w:rFonts w:ascii="Times New Roman" w:eastAsiaTheme="minorHAnsi" w:hAnsi="Times New Roman" w:cs="Times New Roman"/>
          <w:color w:val="000000" w:themeColor="text1"/>
          <w:sz w:val="24"/>
          <w:szCs w:val="24"/>
          <w:lang w:eastAsia="en-US"/>
        </w:rPr>
        <w:t>2018</w:t>
      </w:r>
      <w:r w:rsidR="00A64E73" w:rsidRPr="00622A56">
        <w:rPr>
          <w:rFonts w:ascii="Times New Roman" w:eastAsiaTheme="minorHAnsi" w:hAnsi="Times New Roman" w:cs="Times New Roman"/>
          <w:color w:val="000000" w:themeColor="text1"/>
          <w:sz w:val="24"/>
          <w:szCs w:val="24"/>
          <w:lang w:eastAsia="en-US"/>
        </w:rPr>
        <w:t>)</w:t>
      </w:r>
      <w:r w:rsidRPr="00622A56">
        <w:rPr>
          <w:rFonts w:ascii="Times New Roman" w:eastAsiaTheme="minorHAnsi" w:hAnsi="Times New Roman" w:cs="Times New Roman"/>
          <w:color w:val="000000" w:themeColor="text1"/>
          <w:sz w:val="24"/>
          <w:szCs w:val="24"/>
          <w:lang w:eastAsia="en-US"/>
        </w:rPr>
        <w:t xml:space="preserve"> 787</w:t>
      </w:r>
      <w:r w:rsidR="00FD1EDB" w:rsidRPr="00622A56">
        <w:rPr>
          <w:rFonts w:ascii="Times New Roman" w:eastAsiaTheme="minorHAnsi" w:hAnsi="Times New Roman" w:cs="Times New Roman"/>
          <w:color w:val="000000" w:themeColor="text1"/>
          <w:sz w:val="24"/>
          <w:szCs w:val="24"/>
          <w:lang w:eastAsia="en-US" w:bidi="hi-IN"/>
        </w:rPr>
        <w:t>–</w:t>
      </w:r>
      <w:r w:rsidRPr="00622A56">
        <w:rPr>
          <w:rFonts w:ascii="Times New Roman" w:eastAsiaTheme="minorHAnsi" w:hAnsi="Times New Roman" w:cs="Times New Roman"/>
          <w:color w:val="000000" w:themeColor="text1"/>
          <w:sz w:val="24"/>
          <w:szCs w:val="24"/>
          <w:lang w:eastAsia="en-US"/>
        </w:rPr>
        <w:t>802.</w:t>
      </w:r>
    </w:p>
    <w:p w:rsidR="00C345CA" w:rsidRPr="00622A56" w:rsidRDefault="00C345CA" w:rsidP="00C345CA">
      <w:pPr>
        <w:autoSpaceDE w:val="0"/>
        <w:autoSpaceDN w:val="0"/>
        <w:adjustRightInd w:val="0"/>
        <w:spacing w:after="0" w:line="480" w:lineRule="auto"/>
        <w:jc w:val="both"/>
        <w:rPr>
          <w:rFonts w:ascii="Times New Roman" w:eastAsiaTheme="minorHAnsi" w:hAnsi="Times New Roman" w:cs="Times New Roman"/>
          <w:color w:val="000000" w:themeColor="text1"/>
          <w:sz w:val="24"/>
          <w:szCs w:val="24"/>
          <w:lang w:eastAsia="en-US"/>
        </w:rPr>
      </w:pPr>
      <w:r w:rsidRPr="00622A56">
        <w:rPr>
          <w:rFonts w:ascii="Times New Roman" w:eastAsiaTheme="minorHAnsi" w:hAnsi="Times New Roman" w:cs="Times New Roman"/>
          <w:color w:val="000000" w:themeColor="text1"/>
          <w:sz w:val="24"/>
          <w:szCs w:val="24"/>
          <w:lang w:eastAsia="en-US"/>
        </w:rPr>
        <w:t>[4] H. Chu, F. Zhang, L. Pei, Z. Cui, J. Shen, M. Ye, Ni, Co and Mn doped SnS</w:t>
      </w:r>
      <w:r w:rsidRPr="00622A56">
        <w:rPr>
          <w:rFonts w:ascii="Times New Roman" w:eastAsiaTheme="minorHAnsi" w:hAnsi="Times New Roman" w:cs="Times New Roman"/>
          <w:color w:val="000000" w:themeColor="text1"/>
          <w:sz w:val="24"/>
          <w:szCs w:val="24"/>
          <w:vertAlign w:val="subscript"/>
          <w:lang w:eastAsia="en-US"/>
        </w:rPr>
        <w:t>2</w:t>
      </w:r>
      <w:r w:rsidRPr="00622A56">
        <w:rPr>
          <w:rFonts w:ascii="Times New Roman" w:eastAsiaTheme="minorHAnsi" w:hAnsi="Times New Roman" w:cs="Times New Roman"/>
          <w:color w:val="000000" w:themeColor="text1"/>
          <w:sz w:val="24"/>
          <w:szCs w:val="24"/>
          <w:lang w:eastAsia="en-US"/>
        </w:rPr>
        <w:t>-graphene aerogels for supercapacitors, J. Alloys Comp.</w:t>
      </w:r>
      <w:r w:rsidR="00A64E73" w:rsidRPr="00622A56">
        <w:rPr>
          <w:rFonts w:ascii="Times New Roman" w:eastAsiaTheme="minorHAnsi" w:hAnsi="Times New Roman" w:cs="Times New Roman"/>
          <w:color w:val="000000" w:themeColor="text1"/>
          <w:sz w:val="24"/>
          <w:szCs w:val="24"/>
          <w:lang w:eastAsia="en-US"/>
        </w:rPr>
        <w:t xml:space="preserve"> 767 (</w:t>
      </w:r>
      <w:r w:rsidRPr="00622A56">
        <w:rPr>
          <w:rFonts w:ascii="Times New Roman" w:eastAsiaTheme="minorHAnsi" w:hAnsi="Times New Roman" w:cs="Times New Roman"/>
          <w:color w:val="000000" w:themeColor="text1"/>
          <w:sz w:val="24"/>
          <w:szCs w:val="24"/>
          <w:lang w:eastAsia="en-US"/>
        </w:rPr>
        <w:t>2018</w:t>
      </w:r>
      <w:r w:rsidR="00A64E73" w:rsidRPr="00622A56">
        <w:rPr>
          <w:rFonts w:ascii="Times New Roman" w:eastAsiaTheme="minorHAnsi" w:hAnsi="Times New Roman" w:cs="Times New Roman"/>
          <w:color w:val="000000" w:themeColor="text1"/>
          <w:sz w:val="24"/>
          <w:szCs w:val="24"/>
          <w:lang w:eastAsia="en-US"/>
        </w:rPr>
        <w:t>)</w:t>
      </w:r>
      <w:r w:rsidRPr="00622A56">
        <w:rPr>
          <w:rFonts w:ascii="Times New Roman" w:eastAsiaTheme="minorHAnsi" w:hAnsi="Times New Roman" w:cs="Times New Roman"/>
          <w:color w:val="000000" w:themeColor="text1"/>
          <w:sz w:val="24"/>
          <w:szCs w:val="24"/>
          <w:lang w:eastAsia="en-US"/>
        </w:rPr>
        <w:t xml:space="preserve"> 583</w:t>
      </w:r>
      <w:r w:rsidR="00FD1EDB" w:rsidRPr="00622A56">
        <w:rPr>
          <w:rFonts w:ascii="Times New Roman" w:eastAsiaTheme="minorHAnsi" w:hAnsi="Times New Roman" w:cs="Times New Roman"/>
          <w:color w:val="000000" w:themeColor="text1"/>
          <w:sz w:val="24"/>
          <w:szCs w:val="24"/>
          <w:lang w:eastAsia="en-US" w:bidi="hi-IN"/>
        </w:rPr>
        <w:t>–</w:t>
      </w:r>
      <w:r w:rsidRPr="00622A56">
        <w:rPr>
          <w:rFonts w:ascii="Times New Roman" w:eastAsiaTheme="minorHAnsi" w:hAnsi="Times New Roman" w:cs="Times New Roman"/>
          <w:color w:val="000000" w:themeColor="text1"/>
          <w:sz w:val="24"/>
          <w:szCs w:val="24"/>
          <w:lang w:eastAsia="en-US"/>
        </w:rPr>
        <w:t>591.</w:t>
      </w:r>
    </w:p>
    <w:p w:rsidR="00C345CA" w:rsidRPr="00622A56" w:rsidRDefault="00C345CA" w:rsidP="00C345CA">
      <w:pPr>
        <w:autoSpaceDE w:val="0"/>
        <w:autoSpaceDN w:val="0"/>
        <w:adjustRightInd w:val="0"/>
        <w:spacing w:after="0" w:line="480" w:lineRule="auto"/>
        <w:jc w:val="both"/>
        <w:rPr>
          <w:rFonts w:ascii="Times New Roman" w:eastAsiaTheme="minorHAnsi" w:hAnsi="Times New Roman" w:cs="Times New Roman"/>
          <w:color w:val="000000" w:themeColor="text1"/>
          <w:sz w:val="24"/>
          <w:szCs w:val="24"/>
          <w:lang w:eastAsia="en-US"/>
        </w:rPr>
      </w:pPr>
      <w:r w:rsidRPr="00622A56">
        <w:rPr>
          <w:rFonts w:ascii="Times New Roman" w:eastAsiaTheme="minorHAnsi" w:hAnsi="Times New Roman" w:cs="Times New Roman"/>
          <w:color w:val="000000" w:themeColor="text1"/>
          <w:sz w:val="24"/>
          <w:szCs w:val="24"/>
          <w:lang w:eastAsia="en-US"/>
        </w:rPr>
        <w:t>[5] R. K. Mish</w:t>
      </w:r>
      <w:r w:rsidR="00FD1EDB" w:rsidRPr="00622A56">
        <w:rPr>
          <w:rFonts w:ascii="Times New Roman" w:eastAsiaTheme="minorHAnsi" w:hAnsi="Times New Roman" w:cs="Times New Roman"/>
          <w:color w:val="000000" w:themeColor="text1"/>
          <w:sz w:val="24"/>
          <w:szCs w:val="24"/>
          <w:lang w:eastAsia="en-US"/>
        </w:rPr>
        <w:t>ra, G. W. Baek, K. Kim, H. Kwon and</w:t>
      </w:r>
      <w:r w:rsidRPr="00622A56">
        <w:rPr>
          <w:rFonts w:ascii="Times New Roman" w:eastAsiaTheme="minorHAnsi" w:hAnsi="Times New Roman" w:cs="Times New Roman"/>
          <w:color w:val="000000" w:themeColor="text1"/>
          <w:sz w:val="24"/>
          <w:szCs w:val="24"/>
          <w:lang w:eastAsia="en-US"/>
        </w:rPr>
        <w:t xml:space="preserve"> S. H. Jin, One-step solvothermal synthesis of carnation flower-like SnS</w:t>
      </w:r>
      <w:r w:rsidRPr="00622A56">
        <w:rPr>
          <w:rFonts w:ascii="Times New Roman" w:eastAsiaTheme="minorHAnsi" w:hAnsi="Times New Roman" w:cs="Times New Roman"/>
          <w:color w:val="000000" w:themeColor="text1"/>
          <w:sz w:val="24"/>
          <w:szCs w:val="24"/>
          <w:vertAlign w:val="subscript"/>
          <w:lang w:eastAsia="en-US"/>
        </w:rPr>
        <w:t>2</w:t>
      </w:r>
      <w:r w:rsidRPr="00622A56">
        <w:rPr>
          <w:rFonts w:ascii="Times New Roman" w:eastAsiaTheme="minorHAnsi" w:hAnsi="Times New Roman" w:cs="Times New Roman"/>
          <w:color w:val="000000" w:themeColor="text1"/>
          <w:sz w:val="24"/>
          <w:szCs w:val="24"/>
          <w:lang w:eastAsia="en-US"/>
        </w:rPr>
        <w:t xml:space="preserve"> as superior electrodes for supercapacitor applications, Appl. Surf. Sci.</w:t>
      </w:r>
      <w:r w:rsidR="00A64E73" w:rsidRPr="00622A56">
        <w:rPr>
          <w:rFonts w:ascii="Times New Roman" w:eastAsiaTheme="minorHAnsi" w:hAnsi="Times New Roman" w:cs="Times New Roman"/>
          <w:color w:val="000000" w:themeColor="text1"/>
          <w:sz w:val="24"/>
          <w:szCs w:val="24"/>
          <w:lang w:eastAsia="en-US"/>
        </w:rPr>
        <w:t xml:space="preserve"> 425</w:t>
      </w:r>
      <w:r w:rsidRPr="00622A56">
        <w:rPr>
          <w:rFonts w:ascii="Times New Roman" w:eastAsiaTheme="minorHAnsi" w:hAnsi="Times New Roman" w:cs="Times New Roman"/>
          <w:color w:val="000000" w:themeColor="text1"/>
          <w:sz w:val="24"/>
          <w:szCs w:val="24"/>
          <w:lang w:eastAsia="en-US"/>
        </w:rPr>
        <w:t xml:space="preserve"> </w:t>
      </w:r>
      <w:r w:rsidR="00A64E73" w:rsidRPr="00622A56">
        <w:rPr>
          <w:rFonts w:ascii="Times New Roman" w:eastAsiaTheme="minorHAnsi" w:hAnsi="Times New Roman" w:cs="Times New Roman"/>
          <w:color w:val="000000" w:themeColor="text1"/>
          <w:sz w:val="24"/>
          <w:szCs w:val="24"/>
          <w:lang w:eastAsia="en-US"/>
        </w:rPr>
        <w:t>(</w:t>
      </w:r>
      <w:r w:rsidRPr="00622A56">
        <w:rPr>
          <w:rFonts w:ascii="Times New Roman" w:eastAsiaTheme="minorHAnsi" w:hAnsi="Times New Roman" w:cs="Times New Roman"/>
          <w:color w:val="000000" w:themeColor="text1"/>
          <w:sz w:val="24"/>
          <w:szCs w:val="24"/>
          <w:lang w:eastAsia="en-US"/>
        </w:rPr>
        <w:t>2017</w:t>
      </w:r>
      <w:r w:rsidR="00A64E73" w:rsidRPr="00622A56">
        <w:rPr>
          <w:rFonts w:ascii="Times New Roman" w:eastAsiaTheme="minorHAnsi" w:hAnsi="Times New Roman" w:cs="Times New Roman"/>
          <w:color w:val="000000" w:themeColor="text1"/>
          <w:sz w:val="24"/>
          <w:szCs w:val="24"/>
          <w:lang w:eastAsia="en-US"/>
        </w:rPr>
        <w:t>)</w:t>
      </w:r>
      <w:r w:rsidRPr="00622A56">
        <w:rPr>
          <w:rFonts w:ascii="Times New Roman" w:eastAsiaTheme="minorHAnsi" w:hAnsi="Times New Roman" w:cs="Times New Roman"/>
          <w:color w:val="000000" w:themeColor="text1"/>
          <w:sz w:val="24"/>
          <w:szCs w:val="24"/>
          <w:lang w:eastAsia="en-US"/>
        </w:rPr>
        <w:t xml:space="preserve"> 923</w:t>
      </w:r>
      <w:r w:rsidR="00FD1EDB" w:rsidRPr="00622A56">
        <w:rPr>
          <w:rFonts w:ascii="Times New Roman" w:eastAsiaTheme="minorHAnsi" w:hAnsi="Times New Roman" w:cs="Times New Roman"/>
          <w:color w:val="000000" w:themeColor="text1"/>
          <w:sz w:val="24"/>
          <w:szCs w:val="24"/>
          <w:lang w:eastAsia="en-US" w:bidi="hi-IN"/>
        </w:rPr>
        <w:t>–</w:t>
      </w:r>
      <w:r w:rsidRPr="00622A56">
        <w:rPr>
          <w:rFonts w:ascii="Times New Roman" w:eastAsiaTheme="minorHAnsi" w:hAnsi="Times New Roman" w:cs="Times New Roman"/>
          <w:color w:val="000000" w:themeColor="text1"/>
          <w:sz w:val="24"/>
          <w:szCs w:val="24"/>
          <w:lang w:eastAsia="en-US"/>
        </w:rPr>
        <w:t>931.</w:t>
      </w:r>
    </w:p>
    <w:p w:rsidR="00C345CA" w:rsidRPr="00622A56" w:rsidRDefault="00C345CA" w:rsidP="00C345CA">
      <w:pPr>
        <w:autoSpaceDE w:val="0"/>
        <w:autoSpaceDN w:val="0"/>
        <w:adjustRightInd w:val="0"/>
        <w:spacing w:after="0" w:line="480" w:lineRule="auto"/>
        <w:jc w:val="both"/>
        <w:rPr>
          <w:rFonts w:ascii="Times New Roman" w:eastAsiaTheme="minorHAnsi" w:hAnsi="Times New Roman" w:cs="Times New Roman"/>
          <w:color w:val="000000" w:themeColor="text1"/>
          <w:sz w:val="24"/>
          <w:szCs w:val="24"/>
          <w:lang w:eastAsia="en-US"/>
        </w:rPr>
      </w:pPr>
      <w:r w:rsidRPr="00622A56">
        <w:rPr>
          <w:rFonts w:ascii="Times New Roman" w:eastAsiaTheme="minorHAnsi" w:hAnsi="Times New Roman" w:cs="Times New Roman"/>
          <w:color w:val="000000" w:themeColor="text1"/>
          <w:sz w:val="24"/>
          <w:szCs w:val="24"/>
          <w:lang w:eastAsia="en-US"/>
        </w:rPr>
        <w:t xml:space="preserve">[6] </w:t>
      </w:r>
      <w:r w:rsidRPr="00622A56">
        <w:rPr>
          <w:rFonts w:ascii="Times New Roman" w:hAnsi="Times New Roman" w:cs="Times New Roman"/>
          <w:color w:val="000000" w:themeColor="text1"/>
          <w:sz w:val="24"/>
          <w:szCs w:val="24"/>
        </w:rPr>
        <w:t>Y. Zhao, X. He, R. Chen, Q. Liu, J. Liu, D. Song, H. Zhang, H. Dong, R. Li, M. Zhang</w:t>
      </w:r>
      <w:r w:rsidR="00FD1EDB" w:rsidRPr="00622A56">
        <w:rPr>
          <w:rFonts w:ascii="Times New Roman" w:hAnsi="Times New Roman" w:cs="Times New Roman"/>
          <w:color w:val="000000" w:themeColor="text1"/>
          <w:sz w:val="24"/>
          <w:szCs w:val="24"/>
        </w:rPr>
        <w:t xml:space="preserve"> and</w:t>
      </w:r>
      <w:r w:rsidRPr="00622A56">
        <w:rPr>
          <w:rFonts w:ascii="Times New Roman" w:hAnsi="Times New Roman" w:cs="Times New Roman"/>
          <w:color w:val="000000" w:themeColor="text1"/>
          <w:sz w:val="24"/>
          <w:szCs w:val="24"/>
        </w:rPr>
        <w:t xml:space="preserve"> J. Wang, Hierarchical NiCo</w:t>
      </w:r>
      <w:r w:rsidRPr="00622A56">
        <w:rPr>
          <w:rFonts w:ascii="Times New Roman" w:hAnsi="Times New Roman" w:cs="Times New Roman"/>
          <w:color w:val="000000" w:themeColor="text1"/>
          <w:sz w:val="24"/>
          <w:szCs w:val="24"/>
          <w:vertAlign w:val="subscript"/>
        </w:rPr>
        <w:t>2</w:t>
      </w:r>
      <w:r w:rsidRPr="00622A56">
        <w:rPr>
          <w:rFonts w:ascii="Times New Roman" w:hAnsi="Times New Roman" w:cs="Times New Roman"/>
          <w:color w:val="000000" w:themeColor="text1"/>
          <w:sz w:val="24"/>
          <w:szCs w:val="24"/>
        </w:rPr>
        <w:t>S</w:t>
      </w:r>
      <w:r w:rsidRPr="00622A56">
        <w:rPr>
          <w:rFonts w:ascii="Times New Roman" w:hAnsi="Times New Roman" w:cs="Times New Roman"/>
          <w:color w:val="000000" w:themeColor="text1"/>
          <w:sz w:val="24"/>
          <w:szCs w:val="24"/>
          <w:vertAlign w:val="subscript"/>
        </w:rPr>
        <w:t>4</w:t>
      </w:r>
      <w:r w:rsidRPr="00622A56">
        <w:rPr>
          <w:rFonts w:ascii="Times New Roman" w:hAnsi="Times New Roman" w:cs="Times New Roman"/>
          <w:color w:val="000000" w:themeColor="text1"/>
          <w:sz w:val="24"/>
          <w:szCs w:val="24"/>
        </w:rPr>
        <w:t>@CoMoO</w:t>
      </w:r>
      <w:r w:rsidRPr="00622A56">
        <w:rPr>
          <w:rFonts w:ascii="Times New Roman" w:hAnsi="Times New Roman" w:cs="Times New Roman"/>
          <w:color w:val="000000" w:themeColor="text1"/>
          <w:sz w:val="24"/>
          <w:szCs w:val="24"/>
          <w:vertAlign w:val="subscript"/>
        </w:rPr>
        <w:t>4</w:t>
      </w:r>
      <w:r w:rsidRPr="00622A56">
        <w:rPr>
          <w:rFonts w:ascii="Times New Roman" w:hAnsi="Times New Roman" w:cs="Times New Roman"/>
          <w:color w:val="000000" w:themeColor="text1"/>
          <w:sz w:val="24"/>
          <w:szCs w:val="24"/>
        </w:rPr>
        <w:t xml:space="preserve"> core-shell heterostructures nanowire arrays as advanced electrodes for flexible all-solid-state asymmetric supercapacitors, </w:t>
      </w:r>
      <w:r w:rsidRPr="00622A56">
        <w:rPr>
          <w:rFonts w:ascii="Times New Roman" w:eastAsiaTheme="minorHAnsi" w:hAnsi="Times New Roman" w:cs="Times New Roman"/>
          <w:color w:val="000000" w:themeColor="text1"/>
          <w:sz w:val="24"/>
          <w:szCs w:val="24"/>
          <w:lang w:eastAsia="en-US"/>
        </w:rPr>
        <w:t>Appl. Surf. Sci.</w:t>
      </w:r>
      <w:r w:rsidR="00A64E73" w:rsidRPr="00622A56">
        <w:rPr>
          <w:rFonts w:ascii="Times New Roman" w:eastAsiaTheme="minorHAnsi" w:hAnsi="Times New Roman" w:cs="Times New Roman"/>
          <w:color w:val="000000" w:themeColor="text1"/>
          <w:sz w:val="24"/>
          <w:szCs w:val="24"/>
          <w:lang w:eastAsia="en-US"/>
        </w:rPr>
        <w:t xml:space="preserve"> 453 (</w:t>
      </w:r>
      <w:r w:rsidRPr="00622A56">
        <w:rPr>
          <w:rFonts w:ascii="Times New Roman" w:eastAsiaTheme="minorHAnsi" w:hAnsi="Times New Roman" w:cs="Times New Roman"/>
          <w:color w:val="000000" w:themeColor="text1"/>
          <w:sz w:val="24"/>
          <w:szCs w:val="24"/>
          <w:lang w:eastAsia="en-US"/>
        </w:rPr>
        <w:t>2018</w:t>
      </w:r>
      <w:r w:rsidR="00A64E73" w:rsidRPr="00622A56">
        <w:rPr>
          <w:rFonts w:ascii="Times New Roman" w:eastAsiaTheme="minorHAnsi" w:hAnsi="Times New Roman" w:cs="Times New Roman"/>
          <w:color w:val="000000" w:themeColor="text1"/>
          <w:sz w:val="24"/>
          <w:szCs w:val="24"/>
          <w:lang w:eastAsia="en-US"/>
        </w:rPr>
        <w:t>)</w:t>
      </w:r>
      <w:r w:rsidRPr="00622A56">
        <w:rPr>
          <w:rFonts w:ascii="Times New Roman" w:eastAsiaTheme="minorHAnsi" w:hAnsi="Times New Roman" w:cs="Times New Roman"/>
          <w:color w:val="000000" w:themeColor="text1"/>
          <w:sz w:val="24"/>
          <w:szCs w:val="24"/>
          <w:lang w:eastAsia="en-US"/>
        </w:rPr>
        <w:t xml:space="preserve"> 73</w:t>
      </w:r>
      <w:r w:rsidR="00FD1EDB" w:rsidRPr="00622A56">
        <w:rPr>
          <w:rFonts w:ascii="Times New Roman" w:eastAsiaTheme="minorHAnsi" w:hAnsi="Times New Roman" w:cs="Times New Roman"/>
          <w:color w:val="000000" w:themeColor="text1"/>
          <w:sz w:val="24"/>
          <w:szCs w:val="24"/>
          <w:lang w:eastAsia="en-US" w:bidi="hi-IN"/>
        </w:rPr>
        <w:t>–</w:t>
      </w:r>
      <w:r w:rsidRPr="00622A56">
        <w:rPr>
          <w:rFonts w:ascii="Times New Roman" w:eastAsiaTheme="minorHAnsi" w:hAnsi="Times New Roman" w:cs="Times New Roman"/>
          <w:color w:val="000000" w:themeColor="text1"/>
          <w:sz w:val="24"/>
          <w:szCs w:val="24"/>
          <w:lang w:eastAsia="en-US"/>
        </w:rPr>
        <w:t>82.</w:t>
      </w:r>
    </w:p>
    <w:p w:rsidR="00C345CA" w:rsidRPr="00622A56" w:rsidRDefault="00C345CA" w:rsidP="00C345CA">
      <w:pPr>
        <w:autoSpaceDE w:val="0"/>
        <w:autoSpaceDN w:val="0"/>
        <w:adjustRightInd w:val="0"/>
        <w:spacing w:after="0" w:line="480" w:lineRule="auto"/>
        <w:jc w:val="both"/>
        <w:rPr>
          <w:rFonts w:ascii="Times New Roman" w:eastAsiaTheme="minorHAnsi" w:hAnsi="Times New Roman" w:cs="Times New Roman"/>
          <w:color w:val="000000" w:themeColor="text1"/>
          <w:sz w:val="24"/>
          <w:szCs w:val="24"/>
          <w:lang w:eastAsia="en-US"/>
        </w:rPr>
      </w:pPr>
      <w:r w:rsidRPr="00622A56">
        <w:rPr>
          <w:rFonts w:ascii="Times New Roman" w:eastAsiaTheme="minorHAnsi" w:hAnsi="Times New Roman" w:cs="Times New Roman"/>
          <w:color w:val="000000" w:themeColor="text1"/>
          <w:sz w:val="24"/>
          <w:szCs w:val="24"/>
          <w:lang w:eastAsia="en-US"/>
        </w:rPr>
        <w:t xml:space="preserve">[7] </w:t>
      </w:r>
      <w:r w:rsidRPr="00622A56">
        <w:rPr>
          <w:rFonts w:ascii="Times New Roman" w:hAnsi="Times New Roman" w:cs="Times New Roman"/>
          <w:color w:val="000000" w:themeColor="text1"/>
          <w:sz w:val="24"/>
          <w:szCs w:val="24"/>
        </w:rPr>
        <w:t xml:space="preserve">S. Xie, J. Gou, B. Liu and C. Liu, Synthesis of cobalt-doped nickel sulfide nanomaterials with rich edge sites as high-performance supercapacitor electrode materials, </w:t>
      </w:r>
      <w:r w:rsidRPr="00622A56">
        <w:rPr>
          <w:rFonts w:ascii="Times New Roman" w:hAnsi="Times New Roman" w:cs="Times New Roman"/>
          <w:iCs/>
          <w:color w:val="000000" w:themeColor="text1"/>
          <w:sz w:val="24"/>
          <w:szCs w:val="24"/>
        </w:rPr>
        <w:t>Inorg. Chem. Front.</w:t>
      </w:r>
      <w:r w:rsidR="00A64E73" w:rsidRPr="00622A56">
        <w:rPr>
          <w:rFonts w:ascii="Times New Roman" w:hAnsi="Times New Roman" w:cs="Times New Roman"/>
          <w:color w:val="000000" w:themeColor="text1"/>
          <w:sz w:val="24"/>
          <w:szCs w:val="24"/>
        </w:rPr>
        <w:t xml:space="preserve"> 5 (</w:t>
      </w:r>
      <w:r w:rsidRPr="00622A56">
        <w:rPr>
          <w:rFonts w:ascii="Times New Roman" w:hAnsi="Times New Roman" w:cs="Times New Roman"/>
          <w:color w:val="000000" w:themeColor="text1"/>
          <w:sz w:val="24"/>
          <w:szCs w:val="24"/>
        </w:rPr>
        <w:t>2018</w:t>
      </w:r>
      <w:r w:rsidR="00A64E73" w:rsidRPr="00622A56">
        <w:rPr>
          <w:rFonts w:ascii="Times New Roman" w:hAnsi="Times New Roman" w:cs="Times New Roman"/>
          <w:color w:val="000000" w:themeColor="text1"/>
          <w:sz w:val="24"/>
          <w:szCs w:val="24"/>
        </w:rPr>
        <w:t>)</w:t>
      </w:r>
      <w:r w:rsidRPr="00622A56">
        <w:rPr>
          <w:rFonts w:ascii="Times New Roman" w:hAnsi="Times New Roman" w:cs="Times New Roman"/>
          <w:color w:val="000000" w:themeColor="text1"/>
          <w:sz w:val="24"/>
          <w:szCs w:val="24"/>
        </w:rPr>
        <w:t xml:space="preserve"> 1218</w:t>
      </w:r>
      <w:r w:rsidR="00FD1EDB" w:rsidRPr="00622A56">
        <w:rPr>
          <w:rFonts w:ascii="Times New Roman" w:eastAsiaTheme="minorHAnsi" w:hAnsi="Times New Roman" w:cs="Times New Roman"/>
          <w:color w:val="000000" w:themeColor="text1"/>
          <w:sz w:val="24"/>
          <w:szCs w:val="24"/>
          <w:lang w:eastAsia="en-US" w:bidi="hi-IN"/>
        </w:rPr>
        <w:t>–</w:t>
      </w:r>
      <w:r w:rsidRPr="00622A56">
        <w:rPr>
          <w:rFonts w:ascii="Times New Roman" w:hAnsi="Times New Roman" w:cs="Times New Roman"/>
          <w:color w:val="000000" w:themeColor="text1"/>
          <w:sz w:val="24"/>
          <w:szCs w:val="24"/>
        </w:rPr>
        <w:t>1225</w:t>
      </w:r>
      <w:r w:rsidR="00A64E73" w:rsidRPr="00622A56">
        <w:rPr>
          <w:rFonts w:ascii="Times New Roman" w:hAnsi="Times New Roman" w:cs="Times New Roman"/>
          <w:color w:val="000000" w:themeColor="text1"/>
          <w:sz w:val="24"/>
          <w:szCs w:val="24"/>
        </w:rPr>
        <w:t>.</w:t>
      </w:r>
    </w:p>
    <w:p w:rsidR="00C345CA" w:rsidRPr="00622A56" w:rsidRDefault="00C345CA" w:rsidP="00C345CA">
      <w:pPr>
        <w:autoSpaceDE w:val="0"/>
        <w:autoSpaceDN w:val="0"/>
        <w:adjustRightInd w:val="0"/>
        <w:spacing w:after="0" w:line="480" w:lineRule="auto"/>
        <w:jc w:val="both"/>
        <w:rPr>
          <w:rFonts w:ascii="Times New Roman" w:eastAsiaTheme="minorHAnsi" w:hAnsi="Times New Roman" w:cs="Times New Roman"/>
          <w:color w:val="000000" w:themeColor="text1"/>
          <w:sz w:val="24"/>
          <w:szCs w:val="24"/>
          <w:lang w:eastAsia="en-US"/>
        </w:rPr>
      </w:pPr>
      <w:r w:rsidRPr="00622A56">
        <w:rPr>
          <w:rFonts w:ascii="Times New Roman" w:hAnsi="Times New Roman" w:cs="Times New Roman"/>
          <w:color w:val="000000" w:themeColor="text1"/>
          <w:sz w:val="24"/>
          <w:szCs w:val="24"/>
        </w:rPr>
        <w:lastRenderedPageBreak/>
        <w:t>[</w:t>
      </w:r>
      <w:r w:rsidR="00C643F5" w:rsidRPr="00622A56">
        <w:rPr>
          <w:rFonts w:ascii="Times New Roman" w:hAnsi="Times New Roman" w:cs="Times New Roman"/>
          <w:color w:val="000000" w:themeColor="text1"/>
          <w:sz w:val="24"/>
          <w:szCs w:val="24"/>
        </w:rPr>
        <w:t>8</w:t>
      </w:r>
      <w:r w:rsidRPr="00622A56">
        <w:rPr>
          <w:rFonts w:ascii="Times New Roman" w:hAnsi="Times New Roman" w:cs="Times New Roman"/>
          <w:color w:val="000000" w:themeColor="text1"/>
          <w:sz w:val="24"/>
          <w:szCs w:val="24"/>
        </w:rPr>
        <w:t>] W. He, Z</w:t>
      </w:r>
      <w:r w:rsidR="00FD1EDB" w:rsidRPr="00622A56">
        <w:rPr>
          <w:rFonts w:ascii="Times New Roman" w:hAnsi="Times New Roman" w:cs="Times New Roman"/>
          <w:color w:val="000000" w:themeColor="text1"/>
          <w:sz w:val="24"/>
          <w:szCs w:val="24"/>
        </w:rPr>
        <w:t>. Liang, K. Ji, Q. Sun, T. Zhai and</w:t>
      </w:r>
      <w:r w:rsidRPr="00622A56">
        <w:rPr>
          <w:rFonts w:ascii="Times New Roman" w:hAnsi="Times New Roman" w:cs="Times New Roman"/>
          <w:color w:val="000000" w:themeColor="text1"/>
          <w:sz w:val="24"/>
          <w:szCs w:val="24"/>
        </w:rPr>
        <w:t xml:space="preserve"> X. Xu, Hierarchical Ni-Co-S@Ni-W-O core–shell nanosheet arrays on nickel foam for high-performance asymmetric supercapacitors. </w:t>
      </w:r>
      <w:r w:rsidRPr="00622A56">
        <w:rPr>
          <w:rFonts w:ascii="Times New Roman" w:hAnsi="Times New Roman" w:cs="Times New Roman"/>
          <w:iCs/>
          <w:color w:val="000000" w:themeColor="text1"/>
          <w:sz w:val="24"/>
          <w:szCs w:val="24"/>
        </w:rPr>
        <w:t>Nano Res.</w:t>
      </w:r>
      <w:r w:rsidR="00A64E73" w:rsidRPr="00622A56">
        <w:rPr>
          <w:rFonts w:ascii="Times New Roman" w:hAnsi="Times New Roman" w:cs="Times New Roman"/>
          <w:color w:val="000000" w:themeColor="text1"/>
          <w:sz w:val="24"/>
          <w:szCs w:val="24"/>
        </w:rPr>
        <w:t>11</w:t>
      </w:r>
      <w:r w:rsidRPr="00622A56">
        <w:rPr>
          <w:rFonts w:ascii="Times New Roman" w:hAnsi="Times New Roman" w:cs="Times New Roman"/>
          <w:color w:val="000000" w:themeColor="text1"/>
          <w:sz w:val="24"/>
          <w:szCs w:val="24"/>
        </w:rPr>
        <w:t xml:space="preserve"> </w:t>
      </w:r>
      <w:r w:rsidR="00A64E73" w:rsidRPr="00622A56">
        <w:rPr>
          <w:rFonts w:ascii="Times New Roman" w:hAnsi="Times New Roman" w:cs="Times New Roman"/>
          <w:color w:val="000000" w:themeColor="text1"/>
          <w:sz w:val="24"/>
          <w:szCs w:val="24"/>
        </w:rPr>
        <w:t>(</w:t>
      </w:r>
      <w:r w:rsidRPr="00622A56">
        <w:rPr>
          <w:rFonts w:ascii="Times New Roman" w:hAnsi="Times New Roman" w:cs="Times New Roman"/>
          <w:color w:val="000000" w:themeColor="text1"/>
          <w:sz w:val="24"/>
          <w:szCs w:val="24"/>
        </w:rPr>
        <w:t>2018</w:t>
      </w:r>
      <w:r w:rsidR="00A64E73" w:rsidRPr="00622A56">
        <w:rPr>
          <w:rFonts w:ascii="Times New Roman" w:hAnsi="Times New Roman" w:cs="Times New Roman"/>
          <w:color w:val="000000" w:themeColor="text1"/>
          <w:sz w:val="24"/>
          <w:szCs w:val="24"/>
        </w:rPr>
        <w:t>)</w:t>
      </w:r>
      <w:r w:rsidRPr="00622A56">
        <w:rPr>
          <w:rFonts w:ascii="Times New Roman" w:hAnsi="Times New Roman" w:cs="Times New Roman"/>
          <w:color w:val="000000" w:themeColor="text1"/>
          <w:sz w:val="24"/>
          <w:szCs w:val="24"/>
        </w:rPr>
        <w:t xml:space="preserve"> 1415</w:t>
      </w:r>
      <w:r w:rsidR="00FD1EDB" w:rsidRPr="00622A56">
        <w:rPr>
          <w:rFonts w:ascii="Times New Roman" w:eastAsiaTheme="minorHAnsi" w:hAnsi="Times New Roman" w:cs="Times New Roman"/>
          <w:color w:val="000000" w:themeColor="text1"/>
          <w:sz w:val="24"/>
          <w:szCs w:val="24"/>
          <w:lang w:eastAsia="en-US" w:bidi="hi-IN"/>
        </w:rPr>
        <w:t>–</w:t>
      </w:r>
      <w:r w:rsidRPr="00622A56">
        <w:rPr>
          <w:rFonts w:ascii="Times New Roman" w:hAnsi="Times New Roman" w:cs="Times New Roman"/>
          <w:color w:val="000000" w:themeColor="text1"/>
          <w:sz w:val="24"/>
          <w:szCs w:val="24"/>
        </w:rPr>
        <w:t>1425.</w:t>
      </w:r>
    </w:p>
    <w:p w:rsidR="00C345CA" w:rsidRPr="00622A56" w:rsidRDefault="00C643F5" w:rsidP="00C345CA">
      <w:pPr>
        <w:autoSpaceDE w:val="0"/>
        <w:autoSpaceDN w:val="0"/>
        <w:adjustRightInd w:val="0"/>
        <w:spacing w:after="0" w:line="480" w:lineRule="auto"/>
        <w:jc w:val="both"/>
        <w:rPr>
          <w:rFonts w:ascii="Times New Roman" w:hAnsi="Times New Roman" w:cs="Times New Roman"/>
          <w:color w:val="000000" w:themeColor="text1"/>
          <w:sz w:val="24"/>
          <w:szCs w:val="24"/>
        </w:rPr>
      </w:pPr>
      <w:r w:rsidRPr="00622A56">
        <w:rPr>
          <w:rFonts w:ascii="Times New Roman" w:eastAsiaTheme="minorHAnsi" w:hAnsi="Times New Roman" w:cs="Times New Roman"/>
          <w:color w:val="000000" w:themeColor="text1"/>
          <w:sz w:val="24"/>
          <w:szCs w:val="24"/>
          <w:lang w:eastAsia="en-US"/>
        </w:rPr>
        <w:t>[9</w:t>
      </w:r>
      <w:r w:rsidR="00C345CA" w:rsidRPr="00622A56">
        <w:rPr>
          <w:rFonts w:ascii="Times New Roman" w:eastAsiaTheme="minorHAnsi" w:hAnsi="Times New Roman" w:cs="Times New Roman"/>
          <w:color w:val="000000" w:themeColor="text1"/>
          <w:sz w:val="24"/>
          <w:szCs w:val="24"/>
          <w:lang w:eastAsia="en-US"/>
        </w:rPr>
        <w:t xml:space="preserve">] </w:t>
      </w:r>
      <w:r w:rsidR="00C345CA" w:rsidRPr="00622A56">
        <w:rPr>
          <w:rFonts w:ascii="Times New Roman" w:hAnsi="Times New Roman" w:cs="Times New Roman"/>
          <w:color w:val="000000" w:themeColor="text1"/>
          <w:sz w:val="24"/>
          <w:szCs w:val="24"/>
        </w:rPr>
        <w:t>Y. Xu, Y. Zhou, J. Guo, S. Zhang, Y. Lu, Preparation of SnS</w:t>
      </w:r>
      <w:r w:rsidR="00C345CA" w:rsidRPr="00622A56">
        <w:rPr>
          <w:rFonts w:ascii="Times New Roman" w:hAnsi="Times New Roman" w:cs="Times New Roman"/>
          <w:color w:val="000000" w:themeColor="text1"/>
          <w:sz w:val="24"/>
          <w:szCs w:val="24"/>
          <w:vertAlign w:val="subscript"/>
        </w:rPr>
        <w:t>2</w:t>
      </w:r>
      <w:r w:rsidR="00C345CA" w:rsidRPr="00622A56">
        <w:rPr>
          <w:rFonts w:ascii="Times New Roman" w:hAnsi="Times New Roman" w:cs="Times New Roman"/>
          <w:color w:val="000000" w:themeColor="text1"/>
          <w:sz w:val="24"/>
          <w:szCs w:val="24"/>
        </w:rPr>
        <w:t>/g-C</w:t>
      </w:r>
      <w:r w:rsidR="00C345CA" w:rsidRPr="00622A56">
        <w:rPr>
          <w:rFonts w:ascii="Times New Roman" w:hAnsi="Times New Roman" w:cs="Times New Roman"/>
          <w:color w:val="000000" w:themeColor="text1"/>
          <w:sz w:val="24"/>
          <w:szCs w:val="24"/>
          <w:vertAlign w:val="subscript"/>
        </w:rPr>
        <w:t>3</w:t>
      </w:r>
      <w:r w:rsidR="00C345CA" w:rsidRPr="00622A56">
        <w:rPr>
          <w:rFonts w:ascii="Times New Roman" w:hAnsi="Times New Roman" w:cs="Times New Roman"/>
          <w:color w:val="000000" w:themeColor="text1"/>
          <w:sz w:val="24"/>
          <w:szCs w:val="24"/>
        </w:rPr>
        <w:t>N</w:t>
      </w:r>
      <w:r w:rsidR="00C345CA" w:rsidRPr="00622A56">
        <w:rPr>
          <w:rFonts w:ascii="Times New Roman" w:hAnsi="Times New Roman" w:cs="Times New Roman"/>
          <w:color w:val="000000" w:themeColor="text1"/>
          <w:sz w:val="24"/>
          <w:szCs w:val="24"/>
          <w:vertAlign w:val="subscript"/>
        </w:rPr>
        <w:t>4</w:t>
      </w:r>
      <w:r w:rsidR="00C345CA" w:rsidRPr="00622A56">
        <w:rPr>
          <w:rFonts w:ascii="Times New Roman" w:hAnsi="Times New Roman" w:cs="Times New Roman"/>
          <w:color w:val="000000" w:themeColor="text1"/>
          <w:sz w:val="24"/>
          <w:szCs w:val="24"/>
        </w:rPr>
        <w:t xml:space="preserve"> composite as the electrode material for Supercapacitor, J. Alloys Comp.</w:t>
      </w:r>
      <w:r w:rsidR="00A64E73" w:rsidRPr="00622A56">
        <w:rPr>
          <w:rFonts w:ascii="Times New Roman" w:hAnsi="Times New Roman" w:cs="Times New Roman"/>
          <w:color w:val="000000" w:themeColor="text1"/>
          <w:sz w:val="24"/>
          <w:szCs w:val="24"/>
        </w:rPr>
        <w:t xml:space="preserve"> 806</w:t>
      </w:r>
      <w:r w:rsidR="00C345CA" w:rsidRPr="00622A56">
        <w:rPr>
          <w:rFonts w:ascii="Times New Roman" w:hAnsi="Times New Roman" w:cs="Times New Roman"/>
          <w:color w:val="000000" w:themeColor="text1"/>
          <w:sz w:val="24"/>
          <w:szCs w:val="24"/>
        </w:rPr>
        <w:t xml:space="preserve"> </w:t>
      </w:r>
      <w:r w:rsidR="00A64E73" w:rsidRPr="00622A56">
        <w:rPr>
          <w:rFonts w:ascii="Times New Roman" w:hAnsi="Times New Roman" w:cs="Times New Roman"/>
          <w:color w:val="000000" w:themeColor="text1"/>
          <w:sz w:val="24"/>
          <w:szCs w:val="24"/>
        </w:rPr>
        <w:t>(</w:t>
      </w:r>
      <w:r w:rsidR="00C345CA" w:rsidRPr="00622A56">
        <w:rPr>
          <w:rFonts w:ascii="Times New Roman" w:hAnsi="Times New Roman" w:cs="Times New Roman"/>
          <w:color w:val="000000" w:themeColor="text1"/>
          <w:sz w:val="24"/>
          <w:szCs w:val="24"/>
        </w:rPr>
        <w:t>2019</w:t>
      </w:r>
      <w:r w:rsidR="00A64E73" w:rsidRPr="00622A56">
        <w:rPr>
          <w:rFonts w:ascii="Times New Roman" w:hAnsi="Times New Roman" w:cs="Times New Roman"/>
          <w:color w:val="000000" w:themeColor="text1"/>
          <w:sz w:val="24"/>
          <w:szCs w:val="24"/>
        </w:rPr>
        <w:t>)</w:t>
      </w:r>
      <w:r w:rsidR="00C345CA" w:rsidRPr="00622A56">
        <w:rPr>
          <w:rFonts w:ascii="Times New Roman" w:hAnsi="Times New Roman" w:cs="Times New Roman"/>
          <w:color w:val="000000" w:themeColor="text1"/>
          <w:sz w:val="24"/>
          <w:szCs w:val="24"/>
        </w:rPr>
        <w:t xml:space="preserve"> 343</w:t>
      </w:r>
      <w:r w:rsidR="00FD1EDB" w:rsidRPr="00622A56">
        <w:rPr>
          <w:rFonts w:ascii="Times New Roman" w:eastAsiaTheme="minorHAnsi" w:hAnsi="Times New Roman" w:cs="Times New Roman"/>
          <w:color w:val="000000" w:themeColor="text1"/>
          <w:sz w:val="24"/>
          <w:szCs w:val="24"/>
          <w:lang w:eastAsia="en-US" w:bidi="hi-IN"/>
        </w:rPr>
        <w:t>–</w:t>
      </w:r>
      <w:r w:rsidR="00C345CA" w:rsidRPr="00622A56">
        <w:rPr>
          <w:rFonts w:ascii="Times New Roman" w:hAnsi="Times New Roman" w:cs="Times New Roman"/>
          <w:color w:val="000000" w:themeColor="text1"/>
          <w:sz w:val="24"/>
          <w:szCs w:val="24"/>
        </w:rPr>
        <w:t>349.</w:t>
      </w:r>
    </w:p>
    <w:p w:rsidR="00C345CA" w:rsidRPr="00622A56" w:rsidRDefault="00C345CA" w:rsidP="00C345CA">
      <w:pPr>
        <w:autoSpaceDE w:val="0"/>
        <w:autoSpaceDN w:val="0"/>
        <w:adjustRightInd w:val="0"/>
        <w:spacing w:after="0" w:line="480" w:lineRule="auto"/>
        <w:jc w:val="both"/>
        <w:rPr>
          <w:rFonts w:ascii="Times New Roman" w:hAnsi="Times New Roman" w:cs="Times New Roman"/>
          <w:color w:val="000000" w:themeColor="text1"/>
          <w:sz w:val="24"/>
          <w:szCs w:val="24"/>
        </w:rPr>
      </w:pPr>
      <w:r w:rsidRPr="00622A56">
        <w:rPr>
          <w:rFonts w:ascii="Times New Roman" w:hAnsi="Times New Roman" w:cs="Times New Roman"/>
          <w:color w:val="000000" w:themeColor="text1"/>
          <w:sz w:val="24"/>
          <w:szCs w:val="24"/>
        </w:rPr>
        <w:t>[1</w:t>
      </w:r>
      <w:r w:rsidR="00C643F5" w:rsidRPr="00622A56">
        <w:rPr>
          <w:rFonts w:ascii="Times New Roman" w:hAnsi="Times New Roman" w:cs="Times New Roman"/>
          <w:color w:val="000000" w:themeColor="text1"/>
          <w:sz w:val="24"/>
          <w:szCs w:val="24"/>
        </w:rPr>
        <w:t>0</w:t>
      </w:r>
      <w:r w:rsidRPr="00622A56">
        <w:rPr>
          <w:rFonts w:ascii="Times New Roman" w:hAnsi="Times New Roman" w:cs="Times New Roman"/>
          <w:color w:val="000000" w:themeColor="text1"/>
          <w:sz w:val="24"/>
          <w:szCs w:val="24"/>
        </w:rPr>
        <w:t>]</w:t>
      </w:r>
      <w:r w:rsidR="00FD1EDB" w:rsidRPr="00622A56">
        <w:rPr>
          <w:rFonts w:ascii="Times New Roman" w:hAnsi="Times New Roman" w:cs="Times New Roman"/>
          <w:color w:val="000000" w:themeColor="text1"/>
          <w:sz w:val="24"/>
          <w:szCs w:val="24"/>
        </w:rPr>
        <w:t xml:space="preserve"> N. Kumar, D. Mishra, S. Y. Kim and</w:t>
      </w:r>
      <w:r w:rsidRPr="00622A56">
        <w:rPr>
          <w:rFonts w:ascii="Times New Roman" w:hAnsi="Times New Roman" w:cs="Times New Roman"/>
          <w:color w:val="000000" w:themeColor="text1"/>
          <w:sz w:val="24"/>
          <w:szCs w:val="24"/>
        </w:rPr>
        <w:t xml:space="preserve"> S. H. Jin, Self-assembled NiS-SnS heterostructure via facile successive adsorption and reaction method for high-performance solid-state asymmetric supercapacitors, Thin Solid Films</w:t>
      </w:r>
      <w:r w:rsidR="00A64E73" w:rsidRPr="00622A56">
        <w:rPr>
          <w:rFonts w:ascii="Times New Roman" w:hAnsi="Times New Roman" w:cs="Times New Roman"/>
          <w:color w:val="000000" w:themeColor="text1"/>
          <w:sz w:val="24"/>
          <w:szCs w:val="24"/>
        </w:rPr>
        <w:t xml:space="preserve"> 709</w:t>
      </w:r>
      <w:r w:rsidRPr="00622A56">
        <w:rPr>
          <w:rFonts w:ascii="Times New Roman" w:hAnsi="Times New Roman" w:cs="Times New Roman"/>
          <w:color w:val="000000" w:themeColor="text1"/>
          <w:sz w:val="24"/>
          <w:szCs w:val="24"/>
        </w:rPr>
        <w:t xml:space="preserve"> </w:t>
      </w:r>
      <w:r w:rsidR="00A64E73" w:rsidRPr="00622A56">
        <w:rPr>
          <w:rFonts w:ascii="Times New Roman" w:hAnsi="Times New Roman" w:cs="Times New Roman"/>
          <w:color w:val="000000" w:themeColor="text1"/>
          <w:sz w:val="24"/>
          <w:szCs w:val="24"/>
        </w:rPr>
        <w:t>(</w:t>
      </w:r>
      <w:r w:rsidRPr="00622A56">
        <w:rPr>
          <w:rFonts w:ascii="Times New Roman" w:hAnsi="Times New Roman" w:cs="Times New Roman"/>
          <w:color w:val="000000" w:themeColor="text1"/>
          <w:sz w:val="24"/>
          <w:szCs w:val="24"/>
        </w:rPr>
        <w:t>2020</w:t>
      </w:r>
      <w:r w:rsidR="00A64E73" w:rsidRPr="00622A56">
        <w:rPr>
          <w:rFonts w:ascii="Times New Roman" w:hAnsi="Times New Roman" w:cs="Times New Roman"/>
          <w:color w:val="000000" w:themeColor="text1"/>
          <w:sz w:val="24"/>
          <w:szCs w:val="24"/>
        </w:rPr>
        <w:t>)</w:t>
      </w:r>
      <w:r w:rsidRPr="00622A56">
        <w:rPr>
          <w:rFonts w:ascii="Times New Roman" w:hAnsi="Times New Roman" w:cs="Times New Roman"/>
          <w:color w:val="000000" w:themeColor="text1"/>
          <w:sz w:val="24"/>
          <w:szCs w:val="24"/>
        </w:rPr>
        <w:t xml:space="preserve"> 138138.</w:t>
      </w:r>
    </w:p>
    <w:p w:rsidR="00C345CA" w:rsidRPr="00622A56" w:rsidRDefault="00C643F5" w:rsidP="00C345CA">
      <w:pPr>
        <w:autoSpaceDE w:val="0"/>
        <w:autoSpaceDN w:val="0"/>
        <w:adjustRightInd w:val="0"/>
        <w:spacing w:after="0" w:line="480" w:lineRule="auto"/>
        <w:jc w:val="both"/>
        <w:rPr>
          <w:rFonts w:ascii="Times New Roman" w:hAnsi="Times New Roman" w:cs="Times New Roman"/>
          <w:color w:val="000000" w:themeColor="text1"/>
          <w:sz w:val="24"/>
          <w:szCs w:val="24"/>
        </w:rPr>
      </w:pPr>
      <w:r w:rsidRPr="00622A56">
        <w:rPr>
          <w:rFonts w:ascii="Times New Roman" w:hAnsi="Times New Roman" w:cs="Times New Roman"/>
          <w:color w:val="000000" w:themeColor="text1"/>
          <w:sz w:val="24"/>
          <w:szCs w:val="24"/>
        </w:rPr>
        <w:t>[11</w:t>
      </w:r>
      <w:r w:rsidR="00C345CA" w:rsidRPr="00622A56">
        <w:rPr>
          <w:rFonts w:ascii="Times New Roman" w:hAnsi="Times New Roman" w:cs="Times New Roman"/>
          <w:color w:val="000000" w:themeColor="text1"/>
          <w:sz w:val="24"/>
          <w:szCs w:val="24"/>
        </w:rPr>
        <w:t>] D. Zha, Y. Fua, L. Zhang, J. Zhu</w:t>
      </w:r>
      <w:r w:rsidR="00FD1EDB" w:rsidRPr="00622A56">
        <w:rPr>
          <w:rFonts w:ascii="Times New Roman" w:hAnsi="Times New Roman" w:cs="Times New Roman"/>
          <w:color w:val="000000" w:themeColor="text1"/>
          <w:sz w:val="24"/>
          <w:szCs w:val="24"/>
        </w:rPr>
        <w:t xml:space="preserve"> and</w:t>
      </w:r>
      <w:r w:rsidR="00C345CA" w:rsidRPr="00622A56">
        <w:rPr>
          <w:rFonts w:ascii="Times New Roman" w:hAnsi="Times New Roman" w:cs="Times New Roman"/>
          <w:color w:val="000000" w:themeColor="text1"/>
          <w:sz w:val="24"/>
          <w:szCs w:val="24"/>
        </w:rPr>
        <w:t xml:space="preserve"> Xin Wang</w:t>
      </w:r>
      <w:r w:rsidR="00FD1EDB" w:rsidRPr="00622A56">
        <w:rPr>
          <w:rFonts w:ascii="Times New Roman" w:hAnsi="Times New Roman" w:cs="Times New Roman"/>
          <w:color w:val="000000" w:themeColor="text1"/>
          <w:sz w:val="24"/>
          <w:szCs w:val="24"/>
        </w:rPr>
        <w:t xml:space="preserve">, </w:t>
      </w:r>
      <w:r w:rsidR="00C345CA" w:rsidRPr="00622A56">
        <w:rPr>
          <w:rFonts w:ascii="Times New Roman" w:hAnsi="Times New Roman" w:cs="Times New Roman"/>
          <w:color w:val="000000" w:themeColor="text1"/>
          <w:sz w:val="24"/>
          <w:szCs w:val="24"/>
        </w:rPr>
        <w:t>Design and fabrication of highly open nickel cobalt sulfide nanosheets on Ni foam for asymmetric supercapacitors with high energy density and long cycle-life, J. Power Sources</w:t>
      </w:r>
      <w:r w:rsidR="00A64E73" w:rsidRPr="00622A56">
        <w:rPr>
          <w:rFonts w:ascii="Times New Roman" w:hAnsi="Times New Roman" w:cs="Times New Roman"/>
          <w:color w:val="000000" w:themeColor="text1"/>
          <w:sz w:val="24"/>
          <w:szCs w:val="24"/>
        </w:rPr>
        <w:t xml:space="preserve"> 378 (</w:t>
      </w:r>
      <w:r w:rsidR="00C345CA" w:rsidRPr="00622A56">
        <w:rPr>
          <w:rFonts w:ascii="Times New Roman" w:hAnsi="Times New Roman" w:cs="Times New Roman"/>
          <w:color w:val="000000" w:themeColor="text1"/>
          <w:sz w:val="24"/>
          <w:szCs w:val="24"/>
        </w:rPr>
        <w:t>2018</w:t>
      </w:r>
      <w:r w:rsidR="00A64E73" w:rsidRPr="00622A56">
        <w:rPr>
          <w:rFonts w:ascii="Times New Roman" w:hAnsi="Times New Roman" w:cs="Times New Roman"/>
          <w:color w:val="000000" w:themeColor="text1"/>
          <w:sz w:val="24"/>
          <w:szCs w:val="24"/>
        </w:rPr>
        <w:t>)</w:t>
      </w:r>
      <w:r w:rsidR="00C345CA" w:rsidRPr="00622A56">
        <w:rPr>
          <w:rFonts w:ascii="Times New Roman" w:hAnsi="Times New Roman" w:cs="Times New Roman"/>
          <w:color w:val="000000" w:themeColor="text1"/>
          <w:sz w:val="24"/>
          <w:szCs w:val="24"/>
        </w:rPr>
        <w:t xml:space="preserve"> 31</w:t>
      </w:r>
      <w:r w:rsidR="00FD1EDB" w:rsidRPr="00622A56">
        <w:rPr>
          <w:rFonts w:ascii="Times New Roman" w:eastAsiaTheme="minorHAnsi" w:hAnsi="Times New Roman" w:cs="Times New Roman"/>
          <w:color w:val="000000" w:themeColor="text1"/>
          <w:sz w:val="24"/>
          <w:szCs w:val="24"/>
          <w:lang w:eastAsia="en-US" w:bidi="hi-IN"/>
        </w:rPr>
        <w:t>–</w:t>
      </w:r>
      <w:r w:rsidR="00C345CA" w:rsidRPr="00622A56">
        <w:rPr>
          <w:rFonts w:ascii="Times New Roman" w:hAnsi="Times New Roman" w:cs="Times New Roman"/>
          <w:color w:val="000000" w:themeColor="text1"/>
          <w:sz w:val="24"/>
          <w:szCs w:val="24"/>
        </w:rPr>
        <w:t>39.</w:t>
      </w:r>
    </w:p>
    <w:p w:rsidR="00C345CA" w:rsidRPr="00622A56" w:rsidRDefault="00C643F5" w:rsidP="00C345CA">
      <w:pPr>
        <w:autoSpaceDE w:val="0"/>
        <w:autoSpaceDN w:val="0"/>
        <w:adjustRightInd w:val="0"/>
        <w:spacing w:after="0" w:line="480" w:lineRule="auto"/>
        <w:jc w:val="both"/>
        <w:rPr>
          <w:rFonts w:ascii="Times New Roman" w:hAnsi="Times New Roman" w:cs="Times New Roman"/>
          <w:color w:val="000000" w:themeColor="text1"/>
          <w:sz w:val="24"/>
          <w:szCs w:val="24"/>
        </w:rPr>
      </w:pPr>
      <w:r w:rsidRPr="00622A56">
        <w:rPr>
          <w:rFonts w:ascii="Times New Roman" w:hAnsi="Times New Roman" w:cs="Times New Roman"/>
          <w:color w:val="000000" w:themeColor="text1"/>
          <w:sz w:val="24"/>
          <w:szCs w:val="24"/>
        </w:rPr>
        <w:t>[12</w:t>
      </w:r>
      <w:r w:rsidR="00C345CA" w:rsidRPr="00622A56">
        <w:rPr>
          <w:rFonts w:ascii="Times New Roman" w:hAnsi="Times New Roman" w:cs="Times New Roman"/>
          <w:color w:val="000000" w:themeColor="text1"/>
          <w:sz w:val="24"/>
          <w:szCs w:val="24"/>
        </w:rPr>
        <w:t>] S. P. Lonkar, V. V. Pillai, S. P. Patole, and S. M. Alhassan, Scalable in situ synthesis of 2D−2D-type graphene-wrapped SnS</w:t>
      </w:r>
      <w:r w:rsidR="00C345CA" w:rsidRPr="00622A56">
        <w:rPr>
          <w:rFonts w:ascii="Times New Roman" w:hAnsi="Times New Roman" w:cs="Times New Roman"/>
          <w:color w:val="000000" w:themeColor="text1"/>
          <w:sz w:val="24"/>
          <w:szCs w:val="24"/>
          <w:vertAlign w:val="subscript"/>
        </w:rPr>
        <w:t>2</w:t>
      </w:r>
      <w:r w:rsidR="00C345CA" w:rsidRPr="00622A56">
        <w:rPr>
          <w:rFonts w:ascii="Times New Roman" w:hAnsi="Times New Roman" w:cs="Times New Roman"/>
          <w:color w:val="000000" w:themeColor="text1"/>
          <w:sz w:val="24"/>
          <w:szCs w:val="24"/>
        </w:rPr>
        <w:t xml:space="preserve"> nanohybrids for enhanced supercapacitor and electrocatalytic applications, ACS Appl. Energy Mater.</w:t>
      </w:r>
      <w:r w:rsidR="00A64E73" w:rsidRPr="00622A56">
        <w:rPr>
          <w:rFonts w:ascii="Times New Roman" w:hAnsi="Times New Roman" w:cs="Times New Roman"/>
          <w:color w:val="000000" w:themeColor="text1"/>
          <w:sz w:val="24"/>
          <w:szCs w:val="24"/>
        </w:rPr>
        <w:t xml:space="preserve"> 3 (</w:t>
      </w:r>
      <w:r w:rsidR="00C345CA" w:rsidRPr="00622A56">
        <w:rPr>
          <w:rFonts w:ascii="Times New Roman" w:hAnsi="Times New Roman" w:cs="Times New Roman"/>
          <w:color w:val="000000" w:themeColor="text1"/>
          <w:sz w:val="24"/>
          <w:szCs w:val="24"/>
        </w:rPr>
        <w:t>2020</w:t>
      </w:r>
      <w:r w:rsidR="00A64E73" w:rsidRPr="00622A56">
        <w:rPr>
          <w:rFonts w:ascii="Times New Roman" w:hAnsi="Times New Roman" w:cs="Times New Roman"/>
          <w:color w:val="000000" w:themeColor="text1"/>
          <w:sz w:val="24"/>
          <w:szCs w:val="24"/>
        </w:rPr>
        <w:t>)</w:t>
      </w:r>
      <w:r w:rsidR="00C345CA" w:rsidRPr="00622A56">
        <w:rPr>
          <w:rFonts w:ascii="Times New Roman" w:hAnsi="Times New Roman" w:cs="Times New Roman"/>
          <w:color w:val="000000" w:themeColor="text1"/>
          <w:sz w:val="24"/>
          <w:szCs w:val="24"/>
        </w:rPr>
        <w:t xml:space="preserve"> 4995</w:t>
      </w:r>
      <w:r w:rsidR="00FD1EDB" w:rsidRPr="00622A56">
        <w:rPr>
          <w:rFonts w:ascii="Times New Roman" w:eastAsiaTheme="minorHAnsi" w:hAnsi="Times New Roman" w:cs="Times New Roman"/>
          <w:color w:val="000000" w:themeColor="text1"/>
          <w:sz w:val="24"/>
          <w:szCs w:val="24"/>
          <w:lang w:eastAsia="en-US" w:bidi="hi-IN"/>
        </w:rPr>
        <w:t>–</w:t>
      </w:r>
      <w:r w:rsidR="00C345CA" w:rsidRPr="00622A56">
        <w:rPr>
          <w:rFonts w:ascii="Times New Roman" w:hAnsi="Times New Roman" w:cs="Times New Roman"/>
          <w:color w:val="000000" w:themeColor="text1"/>
          <w:sz w:val="24"/>
          <w:szCs w:val="24"/>
        </w:rPr>
        <w:t>5005.</w:t>
      </w:r>
    </w:p>
    <w:p w:rsidR="00C345CA" w:rsidRPr="00622A56" w:rsidRDefault="00C643F5" w:rsidP="00C345CA">
      <w:pPr>
        <w:autoSpaceDE w:val="0"/>
        <w:autoSpaceDN w:val="0"/>
        <w:adjustRightInd w:val="0"/>
        <w:spacing w:after="0" w:line="480" w:lineRule="auto"/>
        <w:jc w:val="both"/>
        <w:rPr>
          <w:rFonts w:ascii="Times New Roman" w:hAnsi="Times New Roman" w:cs="Times New Roman"/>
          <w:color w:val="000000" w:themeColor="text1"/>
          <w:sz w:val="24"/>
          <w:szCs w:val="24"/>
        </w:rPr>
      </w:pPr>
      <w:r w:rsidRPr="00622A56">
        <w:rPr>
          <w:rFonts w:ascii="Times New Roman" w:hAnsi="Times New Roman" w:cs="Times New Roman"/>
          <w:color w:val="000000" w:themeColor="text1"/>
          <w:sz w:val="24"/>
          <w:szCs w:val="24"/>
        </w:rPr>
        <w:t>[13</w:t>
      </w:r>
      <w:r w:rsidR="00C345CA" w:rsidRPr="00622A56">
        <w:rPr>
          <w:rFonts w:ascii="Times New Roman" w:hAnsi="Times New Roman" w:cs="Times New Roman"/>
          <w:color w:val="000000" w:themeColor="text1"/>
          <w:sz w:val="24"/>
          <w:szCs w:val="24"/>
        </w:rPr>
        <w:t>] J. Du, Q. Yan, Y. Li, K. Cheng, K. Ye, K. Zhu, J. Yan, D. Cao, X.</w:t>
      </w:r>
      <w:r w:rsidR="00FD1EDB" w:rsidRPr="00622A56">
        <w:rPr>
          <w:rFonts w:ascii="Times New Roman" w:hAnsi="Times New Roman" w:cs="Times New Roman"/>
          <w:color w:val="000000" w:themeColor="text1"/>
          <w:sz w:val="24"/>
          <w:szCs w:val="24"/>
        </w:rPr>
        <w:t xml:space="preserve"> Zhang and</w:t>
      </w:r>
      <w:r w:rsidR="00C345CA" w:rsidRPr="00622A56">
        <w:rPr>
          <w:rFonts w:ascii="Times New Roman" w:hAnsi="Times New Roman" w:cs="Times New Roman"/>
          <w:color w:val="000000" w:themeColor="text1"/>
          <w:sz w:val="24"/>
          <w:szCs w:val="24"/>
        </w:rPr>
        <w:t xml:space="preserve"> G. Wang, Hierarchical copper cobalt sulfides nanowire arrays for high-performance asymmetric supercapacitors, Appl. Surf. Sci.</w:t>
      </w:r>
      <w:r w:rsidR="00A64E73" w:rsidRPr="00622A56">
        <w:rPr>
          <w:rFonts w:ascii="Times New Roman" w:hAnsi="Times New Roman" w:cs="Times New Roman"/>
          <w:color w:val="000000" w:themeColor="text1"/>
          <w:sz w:val="24"/>
          <w:szCs w:val="24"/>
        </w:rPr>
        <w:t xml:space="preserve"> 487</w:t>
      </w:r>
      <w:r w:rsidR="00C345CA" w:rsidRPr="00622A56">
        <w:rPr>
          <w:rFonts w:ascii="Times New Roman" w:hAnsi="Times New Roman" w:cs="Times New Roman"/>
          <w:color w:val="000000" w:themeColor="text1"/>
          <w:sz w:val="24"/>
          <w:szCs w:val="24"/>
        </w:rPr>
        <w:t xml:space="preserve"> </w:t>
      </w:r>
      <w:r w:rsidR="00A64E73" w:rsidRPr="00622A56">
        <w:rPr>
          <w:rFonts w:ascii="Times New Roman" w:hAnsi="Times New Roman" w:cs="Times New Roman"/>
          <w:color w:val="000000" w:themeColor="text1"/>
          <w:sz w:val="24"/>
          <w:szCs w:val="24"/>
        </w:rPr>
        <w:t>(</w:t>
      </w:r>
      <w:r w:rsidR="00C345CA" w:rsidRPr="00622A56">
        <w:rPr>
          <w:rFonts w:ascii="Times New Roman" w:hAnsi="Times New Roman" w:cs="Times New Roman"/>
          <w:color w:val="000000" w:themeColor="text1"/>
          <w:sz w:val="24"/>
          <w:szCs w:val="24"/>
        </w:rPr>
        <w:t>2019</w:t>
      </w:r>
      <w:r w:rsidR="00A64E73" w:rsidRPr="00622A56">
        <w:rPr>
          <w:rFonts w:ascii="Times New Roman" w:hAnsi="Times New Roman" w:cs="Times New Roman"/>
          <w:color w:val="000000" w:themeColor="text1"/>
          <w:sz w:val="24"/>
          <w:szCs w:val="24"/>
        </w:rPr>
        <w:t>)</w:t>
      </w:r>
      <w:r w:rsidR="00C345CA" w:rsidRPr="00622A56">
        <w:rPr>
          <w:rFonts w:ascii="Times New Roman" w:hAnsi="Times New Roman" w:cs="Times New Roman"/>
          <w:color w:val="000000" w:themeColor="text1"/>
          <w:sz w:val="24"/>
          <w:szCs w:val="24"/>
        </w:rPr>
        <w:t xml:space="preserve"> 198</w:t>
      </w:r>
      <w:r w:rsidR="00FD1EDB" w:rsidRPr="00622A56">
        <w:rPr>
          <w:rFonts w:ascii="Times New Roman" w:eastAsiaTheme="minorHAnsi" w:hAnsi="Times New Roman" w:cs="Times New Roman"/>
          <w:color w:val="000000" w:themeColor="text1"/>
          <w:sz w:val="24"/>
          <w:szCs w:val="24"/>
          <w:lang w:eastAsia="en-US" w:bidi="hi-IN"/>
        </w:rPr>
        <w:t>–</w:t>
      </w:r>
      <w:r w:rsidR="00C345CA" w:rsidRPr="00622A56">
        <w:rPr>
          <w:rFonts w:ascii="Times New Roman" w:hAnsi="Times New Roman" w:cs="Times New Roman"/>
          <w:color w:val="000000" w:themeColor="text1"/>
          <w:sz w:val="24"/>
          <w:szCs w:val="24"/>
        </w:rPr>
        <w:t>205.</w:t>
      </w:r>
    </w:p>
    <w:p w:rsidR="00C345CA" w:rsidRPr="00622A56" w:rsidRDefault="00C643F5" w:rsidP="00C345CA">
      <w:pPr>
        <w:autoSpaceDE w:val="0"/>
        <w:autoSpaceDN w:val="0"/>
        <w:adjustRightInd w:val="0"/>
        <w:spacing w:after="0" w:line="480" w:lineRule="auto"/>
        <w:jc w:val="both"/>
        <w:rPr>
          <w:rFonts w:ascii="Times New Roman" w:hAnsi="Times New Roman" w:cs="Times New Roman"/>
          <w:color w:val="000000" w:themeColor="text1"/>
          <w:sz w:val="24"/>
          <w:szCs w:val="24"/>
        </w:rPr>
      </w:pPr>
      <w:r w:rsidRPr="00622A56">
        <w:rPr>
          <w:rFonts w:ascii="Times New Roman" w:hAnsi="Times New Roman" w:cs="Times New Roman"/>
          <w:color w:val="000000" w:themeColor="text1"/>
          <w:sz w:val="24"/>
          <w:szCs w:val="24"/>
        </w:rPr>
        <w:t>[14</w:t>
      </w:r>
      <w:r w:rsidR="00C345CA" w:rsidRPr="00622A56">
        <w:rPr>
          <w:rFonts w:ascii="Times New Roman" w:hAnsi="Times New Roman" w:cs="Times New Roman"/>
          <w:color w:val="000000" w:themeColor="text1"/>
          <w:sz w:val="24"/>
          <w:szCs w:val="24"/>
        </w:rPr>
        <w:t>] G. Zhang, H. Xuan, R. Wang, Y</w:t>
      </w:r>
      <w:r w:rsidR="00FD1EDB" w:rsidRPr="00622A56">
        <w:rPr>
          <w:rFonts w:ascii="Times New Roman" w:hAnsi="Times New Roman" w:cs="Times New Roman"/>
          <w:color w:val="000000" w:themeColor="text1"/>
          <w:sz w:val="24"/>
          <w:szCs w:val="24"/>
        </w:rPr>
        <w:t>. Guan, H. Li, X. Liang, P. Han and</w:t>
      </w:r>
      <w:r w:rsidR="00C345CA" w:rsidRPr="00622A56">
        <w:rPr>
          <w:rFonts w:ascii="Times New Roman" w:hAnsi="Times New Roman" w:cs="Times New Roman"/>
          <w:color w:val="000000" w:themeColor="text1"/>
          <w:sz w:val="24"/>
          <w:szCs w:val="24"/>
        </w:rPr>
        <w:t xml:space="preserve"> Y. Wu, Enhanced supercapacitive performance in Ni</w:t>
      </w:r>
      <w:r w:rsidR="00C345CA" w:rsidRPr="00622A56">
        <w:rPr>
          <w:rFonts w:ascii="Times New Roman" w:hAnsi="Times New Roman" w:cs="Times New Roman"/>
          <w:color w:val="000000" w:themeColor="text1"/>
          <w:sz w:val="24"/>
          <w:szCs w:val="24"/>
          <w:vertAlign w:val="subscript"/>
        </w:rPr>
        <w:t>3</w:t>
      </w:r>
      <w:r w:rsidR="00C345CA" w:rsidRPr="00622A56">
        <w:rPr>
          <w:rFonts w:ascii="Times New Roman" w:hAnsi="Times New Roman" w:cs="Times New Roman"/>
          <w:color w:val="000000" w:themeColor="text1"/>
          <w:sz w:val="24"/>
          <w:szCs w:val="24"/>
        </w:rPr>
        <w:t>S</w:t>
      </w:r>
      <w:r w:rsidR="00C345CA" w:rsidRPr="00622A56">
        <w:rPr>
          <w:rFonts w:ascii="Times New Roman" w:hAnsi="Times New Roman" w:cs="Times New Roman"/>
          <w:color w:val="000000" w:themeColor="text1"/>
          <w:sz w:val="24"/>
          <w:szCs w:val="24"/>
          <w:vertAlign w:val="subscript"/>
        </w:rPr>
        <w:t>2</w:t>
      </w:r>
      <w:r w:rsidR="00C345CA" w:rsidRPr="00622A56">
        <w:rPr>
          <w:rFonts w:ascii="Times New Roman" w:hAnsi="Times New Roman" w:cs="Times New Roman"/>
          <w:color w:val="000000" w:themeColor="text1"/>
          <w:sz w:val="24"/>
          <w:szCs w:val="24"/>
        </w:rPr>
        <w:t>/MnS composites via an ion-exchange process for supercapacitor applications, Electrochim. Acta</w:t>
      </w:r>
      <w:r w:rsidR="00A64E73" w:rsidRPr="00622A56">
        <w:rPr>
          <w:rFonts w:ascii="Times New Roman" w:hAnsi="Times New Roman" w:cs="Times New Roman"/>
          <w:color w:val="000000" w:themeColor="text1"/>
          <w:sz w:val="24"/>
          <w:szCs w:val="24"/>
        </w:rPr>
        <w:t xml:space="preserve"> 353</w:t>
      </w:r>
      <w:r w:rsidR="00C345CA" w:rsidRPr="00622A56">
        <w:rPr>
          <w:rFonts w:ascii="Times New Roman" w:hAnsi="Times New Roman" w:cs="Times New Roman"/>
          <w:color w:val="000000" w:themeColor="text1"/>
          <w:sz w:val="24"/>
          <w:szCs w:val="24"/>
        </w:rPr>
        <w:t xml:space="preserve"> </w:t>
      </w:r>
      <w:r w:rsidR="00A64E73" w:rsidRPr="00622A56">
        <w:rPr>
          <w:rFonts w:ascii="Times New Roman" w:hAnsi="Times New Roman" w:cs="Times New Roman"/>
          <w:color w:val="000000" w:themeColor="text1"/>
          <w:sz w:val="24"/>
          <w:szCs w:val="24"/>
        </w:rPr>
        <w:t>(</w:t>
      </w:r>
      <w:r w:rsidR="00C345CA" w:rsidRPr="00622A56">
        <w:rPr>
          <w:rFonts w:ascii="Times New Roman" w:hAnsi="Times New Roman" w:cs="Times New Roman"/>
          <w:color w:val="000000" w:themeColor="text1"/>
          <w:sz w:val="24"/>
          <w:szCs w:val="24"/>
        </w:rPr>
        <w:t>2020</w:t>
      </w:r>
      <w:r w:rsidR="00A64E73" w:rsidRPr="00622A56">
        <w:rPr>
          <w:rFonts w:ascii="Times New Roman" w:hAnsi="Times New Roman" w:cs="Times New Roman"/>
          <w:color w:val="000000" w:themeColor="text1"/>
          <w:sz w:val="24"/>
          <w:szCs w:val="24"/>
        </w:rPr>
        <w:t>)</w:t>
      </w:r>
      <w:r w:rsidR="00C345CA" w:rsidRPr="00622A56">
        <w:rPr>
          <w:rFonts w:ascii="Times New Roman" w:hAnsi="Times New Roman" w:cs="Times New Roman"/>
          <w:color w:val="000000" w:themeColor="text1"/>
          <w:sz w:val="24"/>
          <w:szCs w:val="24"/>
        </w:rPr>
        <w:t xml:space="preserve"> 136517.</w:t>
      </w:r>
    </w:p>
    <w:p w:rsidR="00C345CA" w:rsidRPr="00622A56" w:rsidRDefault="00C643F5" w:rsidP="00C345CA">
      <w:pPr>
        <w:autoSpaceDE w:val="0"/>
        <w:autoSpaceDN w:val="0"/>
        <w:adjustRightInd w:val="0"/>
        <w:spacing w:after="0" w:line="480" w:lineRule="auto"/>
        <w:jc w:val="both"/>
        <w:rPr>
          <w:rFonts w:ascii="Times New Roman" w:hAnsi="Times New Roman" w:cs="Times New Roman"/>
          <w:color w:val="000000" w:themeColor="text1"/>
          <w:sz w:val="24"/>
          <w:szCs w:val="24"/>
        </w:rPr>
      </w:pPr>
      <w:r w:rsidRPr="00622A56">
        <w:rPr>
          <w:rFonts w:ascii="Times New Roman" w:hAnsi="Times New Roman" w:cs="Times New Roman"/>
          <w:color w:val="000000" w:themeColor="text1"/>
          <w:sz w:val="24"/>
          <w:szCs w:val="24"/>
        </w:rPr>
        <w:t>[15</w:t>
      </w:r>
      <w:r w:rsidR="00C345CA" w:rsidRPr="00622A56">
        <w:rPr>
          <w:rFonts w:ascii="Times New Roman" w:hAnsi="Times New Roman" w:cs="Times New Roman"/>
          <w:color w:val="000000" w:themeColor="text1"/>
          <w:sz w:val="24"/>
          <w:szCs w:val="24"/>
        </w:rPr>
        <w:t>] P. Pazhamalai, K. Krishnamoorthy, S. Sahoo, V. K</w:t>
      </w:r>
      <w:r w:rsidR="00FD1EDB" w:rsidRPr="00622A56">
        <w:rPr>
          <w:rFonts w:ascii="Times New Roman" w:hAnsi="Times New Roman" w:cs="Times New Roman"/>
          <w:color w:val="000000" w:themeColor="text1"/>
          <w:sz w:val="24"/>
          <w:szCs w:val="24"/>
        </w:rPr>
        <w:t>. Mariappan and</w:t>
      </w:r>
      <w:r w:rsidR="00C345CA" w:rsidRPr="00622A56">
        <w:rPr>
          <w:rFonts w:ascii="Times New Roman" w:hAnsi="Times New Roman" w:cs="Times New Roman"/>
          <w:color w:val="000000" w:themeColor="text1"/>
          <w:sz w:val="24"/>
          <w:szCs w:val="24"/>
        </w:rPr>
        <w:t xml:space="preserve"> S. J. Kim, Copper tungsten sulfide anchored on Ni-foam as a high-performance binder free negative electrode for asymmetric supercapacitor, Chem. Eng. J.</w:t>
      </w:r>
      <w:r w:rsidR="00A64E73" w:rsidRPr="00622A56">
        <w:rPr>
          <w:rFonts w:ascii="Times New Roman" w:hAnsi="Times New Roman" w:cs="Times New Roman"/>
          <w:color w:val="000000" w:themeColor="text1"/>
          <w:sz w:val="24"/>
          <w:szCs w:val="24"/>
        </w:rPr>
        <w:t xml:space="preserve"> 359</w:t>
      </w:r>
      <w:r w:rsidR="00C345CA" w:rsidRPr="00622A56">
        <w:rPr>
          <w:rFonts w:ascii="Times New Roman" w:hAnsi="Times New Roman" w:cs="Times New Roman"/>
          <w:color w:val="000000" w:themeColor="text1"/>
          <w:sz w:val="24"/>
          <w:szCs w:val="24"/>
        </w:rPr>
        <w:t xml:space="preserve"> </w:t>
      </w:r>
      <w:r w:rsidR="00A64E73" w:rsidRPr="00622A56">
        <w:rPr>
          <w:rFonts w:ascii="Times New Roman" w:hAnsi="Times New Roman" w:cs="Times New Roman"/>
          <w:color w:val="000000" w:themeColor="text1"/>
          <w:sz w:val="24"/>
          <w:szCs w:val="24"/>
        </w:rPr>
        <w:t>(</w:t>
      </w:r>
      <w:r w:rsidR="00C345CA" w:rsidRPr="00622A56">
        <w:rPr>
          <w:rFonts w:ascii="Times New Roman" w:hAnsi="Times New Roman" w:cs="Times New Roman"/>
          <w:color w:val="000000" w:themeColor="text1"/>
          <w:sz w:val="24"/>
          <w:szCs w:val="24"/>
        </w:rPr>
        <w:t>2019</w:t>
      </w:r>
      <w:r w:rsidR="00A64E73" w:rsidRPr="00622A56">
        <w:rPr>
          <w:rFonts w:ascii="Times New Roman" w:hAnsi="Times New Roman" w:cs="Times New Roman"/>
          <w:color w:val="000000" w:themeColor="text1"/>
          <w:sz w:val="24"/>
          <w:szCs w:val="24"/>
        </w:rPr>
        <w:t>)</w:t>
      </w:r>
      <w:r w:rsidR="00C345CA" w:rsidRPr="00622A56">
        <w:rPr>
          <w:rFonts w:ascii="Times New Roman" w:hAnsi="Times New Roman" w:cs="Times New Roman"/>
          <w:color w:val="000000" w:themeColor="text1"/>
          <w:sz w:val="24"/>
          <w:szCs w:val="24"/>
        </w:rPr>
        <w:t xml:space="preserve"> 409</w:t>
      </w:r>
      <w:r w:rsidR="00FD1EDB" w:rsidRPr="00622A56">
        <w:rPr>
          <w:rFonts w:ascii="Times New Roman" w:eastAsiaTheme="minorHAnsi" w:hAnsi="Times New Roman" w:cs="Times New Roman"/>
          <w:color w:val="000000" w:themeColor="text1"/>
          <w:sz w:val="24"/>
          <w:szCs w:val="24"/>
          <w:lang w:eastAsia="en-US" w:bidi="hi-IN"/>
        </w:rPr>
        <w:t>–</w:t>
      </w:r>
      <w:r w:rsidR="00C345CA" w:rsidRPr="00622A56">
        <w:rPr>
          <w:rFonts w:ascii="Times New Roman" w:hAnsi="Times New Roman" w:cs="Times New Roman"/>
          <w:color w:val="000000" w:themeColor="text1"/>
          <w:sz w:val="24"/>
          <w:szCs w:val="24"/>
        </w:rPr>
        <w:t>418.</w:t>
      </w:r>
    </w:p>
    <w:p w:rsidR="00733150" w:rsidRPr="00622A56" w:rsidRDefault="00C643F5" w:rsidP="00733150">
      <w:pPr>
        <w:autoSpaceDE w:val="0"/>
        <w:autoSpaceDN w:val="0"/>
        <w:adjustRightInd w:val="0"/>
        <w:spacing w:after="0" w:line="480" w:lineRule="auto"/>
        <w:jc w:val="both"/>
        <w:rPr>
          <w:rFonts w:ascii="Times New Roman" w:hAnsi="Times New Roman" w:cs="Times New Roman"/>
          <w:b/>
          <w:color w:val="000000" w:themeColor="text1"/>
          <w:sz w:val="28"/>
          <w:szCs w:val="28"/>
        </w:rPr>
      </w:pPr>
      <w:r w:rsidRPr="00622A56">
        <w:rPr>
          <w:rFonts w:ascii="Times New Roman" w:hAnsi="Times New Roman" w:cs="Times New Roman"/>
          <w:color w:val="000000" w:themeColor="text1"/>
          <w:sz w:val="24"/>
          <w:szCs w:val="24"/>
        </w:rPr>
        <w:lastRenderedPageBreak/>
        <w:t>[16</w:t>
      </w:r>
      <w:r w:rsidR="00C345CA" w:rsidRPr="00622A56">
        <w:rPr>
          <w:rFonts w:ascii="Times New Roman" w:hAnsi="Times New Roman" w:cs="Times New Roman"/>
          <w:color w:val="000000" w:themeColor="text1"/>
          <w:sz w:val="24"/>
          <w:szCs w:val="24"/>
        </w:rPr>
        <w:t>] Y. Shen, K. Zhang, B. Chen, F. Yang, K. Xu</w:t>
      </w:r>
      <w:r w:rsidR="00FD1EDB" w:rsidRPr="00622A56">
        <w:rPr>
          <w:rFonts w:ascii="Times New Roman" w:hAnsi="Times New Roman" w:cs="Times New Roman"/>
          <w:color w:val="000000" w:themeColor="text1"/>
          <w:sz w:val="24"/>
          <w:szCs w:val="24"/>
        </w:rPr>
        <w:t xml:space="preserve"> and</w:t>
      </w:r>
      <w:r w:rsidR="00C345CA" w:rsidRPr="00622A56">
        <w:rPr>
          <w:rFonts w:ascii="Times New Roman" w:hAnsi="Times New Roman" w:cs="Times New Roman"/>
          <w:color w:val="000000" w:themeColor="text1"/>
          <w:sz w:val="24"/>
          <w:szCs w:val="24"/>
        </w:rPr>
        <w:t xml:space="preserve"> X. Lu, Enhancing the electrochemical performance of nickel cobalt sulfides hollow nanospheres by structural modulation for asymmetric supercapacitors, </w:t>
      </w:r>
      <w:r w:rsidR="00864895" w:rsidRPr="00622A56">
        <w:rPr>
          <w:rFonts w:ascii="Times New Roman" w:hAnsi="Times New Roman" w:cs="Times New Roman"/>
          <w:color w:val="000000" w:themeColor="text1"/>
          <w:sz w:val="24"/>
          <w:szCs w:val="24"/>
        </w:rPr>
        <w:t>J. Colloid Interf.</w:t>
      </w:r>
      <w:r w:rsidR="00C345CA" w:rsidRPr="00622A56">
        <w:rPr>
          <w:rFonts w:ascii="Times New Roman" w:hAnsi="Times New Roman" w:cs="Times New Roman"/>
          <w:color w:val="000000" w:themeColor="text1"/>
          <w:sz w:val="24"/>
          <w:szCs w:val="24"/>
        </w:rPr>
        <w:t xml:space="preserve"> Sci</w:t>
      </w:r>
      <w:r w:rsidR="00864895" w:rsidRPr="00622A56">
        <w:rPr>
          <w:rFonts w:ascii="Times New Roman" w:hAnsi="Times New Roman" w:cs="Times New Roman"/>
          <w:color w:val="000000" w:themeColor="text1"/>
          <w:sz w:val="24"/>
          <w:szCs w:val="24"/>
        </w:rPr>
        <w:t>.</w:t>
      </w:r>
      <w:r w:rsidR="00A64E73" w:rsidRPr="00622A56">
        <w:rPr>
          <w:rFonts w:ascii="Times New Roman" w:hAnsi="Times New Roman" w:cs="Times New Roman"/>
          <w:color w:val="000000" w:themeColor="text1"/>
          <w:sz w:val="24"/>
          <w:szCs w:val="24"/>
        </w:rPr>
        <w:t xml:space="preserve"> 557</w:t>
      </w:r>
      <w:r w:rsidR="00C345CA" w:rsidRPr="00622A56">
        <w:rPr>
          <w:rFonts w:ascii="Times New Roman" w:hAnsi="Times New Roman" w:cs="Times New Roman"/>
          <w:color w:val="000000" w:themeColor="text1"/>
          <w:sz w:val="24"/>
          <w:szCs w:val="24"/>
        </w:rPr>
        <w:t xml:space="preserve"> </w:t>
      </w:r>
      <w:r w:rsidR="00A64E73" w:rsidRPr="00622A56">
        <w:rPr>
          <w:rFonts w:ascii="Times New Roman" w:hAnsi="Times New Roman" w:cs="Times New Roman"/>
          <w:color w:val="000000" w:themeColor="text1"/>
          <w:sz w:val="24"/>
          <w:szCs w:val="24"/>
        </w:rPr>
        <w:t>(</w:t>
      </w:r>
      <w:r w:rsidR="00C345CA" w:rsidRPr="00622A56">
        <w:rPr>
          <w:rFonts w:ascii="Times New Roman" w:hAnsi="Times New Roman" w:cs="Times New Roman"/>
          <w:color w:val="000000" w:themeColor="text1"/>
          <w:sz w:val="24"/>
          <w:szCs w:val="24"/>
        </w:rPr>
        <w:t>2019</w:t>
      </w:r>
      <w:r w:rsidR="00A64E73" w:rsidRPr="00622A56">
        <w:rPr>
          <w:rFonts w:ascii="Times New Roman" w:hAnsi="Times New Roman" w:cs="Times New Roman"/>
          <w:color w:val="000000" w:themeColor="text1"/>
          <w:sz w:val="24"/>
          <w:szCs w:val="24"/>
        </w:rPr>
        <w:t>)</w:t>
      </w:r>
      <w:r w:rsidR="00C345CA" w:rsidRPr="00622A56">
        <w:rPr>
          <w:rFonts w:ascii="Times New Roman" w:hAnsi="Times New Roman" w:cs="Times New Roman"/>
          <w:color w:val="000000" w:themeColor="text1"/>
          <w:sz w:val="24"/>
          <w:szCs w:val="24"/>
        </w:rPr>
        <w:t xml:space="preserve"> 135</w:t>
      </w:r>
      <w:r w:rsidR="00FD1EDB" w:rsidRPr="00622A56">
        <w:rPr>
          <w:rFonts w:ascii="Times New Roman" w:eastAsiaTheme="minorHAnsi" w:hAnsi="Times New Roman" w:cs="Times New Roman"/>
          <w:color w:val="000000" w:themeColor="text1"/>
          <w:sz w:val="24"/>
          <w:szCs w:val="24"/>
          <w:lang w:eastAsia="en-US" w:bidi="hi-IN"/>
        </w:rPr>
        <w:t>–</w:t>
      </w:r>
      <w:r w:rsidR="00C345CA" w:rsidRPr="00622A56">
        <w:rPr>
          <w:rFonts w:ascii="Times New Roman" w:hAnsi="Times New Roman" w:cs="Times New Roman"/>
          <w:color w:val="000000" w:themeColor="text1"/>
          <w:sz w:val="24"/>
          <w:szCs w:val="24"/>
        </w:rPr>
        <w:t>143.</w:t>
      </w:r>
    </w:p>
    <w:p w:rsidR="00DF0161" w:rsidRPr="00622A56" w:rsidRDefault="00C643F5" w:rsidP="00733150">
      <w:pPr>
        <w:autoSpaceDE w:val="0"/>
        <w:autoSpaceDN w:val="0"/>
        <w:adjustRightInd w:val="0"/>
        <w:spacing w:after="0" w:line="480" w:lineRule="auto"/>
        <w:jc w:val="both"/>
        <w:rPr>
          <w:rFonts w:ascii="Times New Roman" w:eastAsiaTheme="minorHAnsi" w:hAnsi="Times New Roman" w:cs="Times New Roman"/>
          <w:color w:val="000000" w:themeColor="text1"/>
          <w:sz w:val="24"/>
          <w:szCs w:val="24"/>
          <w:lang w:eastAsia="en-US" w:bidi="hi-IN"/>
        </w:rPr>
      </w:pPr>
      <w:r w:rsidRPr="00622A56">
        <w:rPr>
          <w:rFonts w:ascii="Times New Roman" w:hAnsi="Times New Roman" w:cs="Times New Roman"/>
          <w:color w:val="000000" w:themeColor="text1"/>
          <w:sz w:val="24"/>
          <w:szCs w:val="24"/>
        </w:rPr>
        <w:t>[17</w:t>
      </w:r>
      <w:r w:rsidR="00733150" w:rsidRPr="00622A56">
        <w:rPr>
          <w:rFonts w:ascii="Times New Roman" w:hAnsi="Times New Roman" w:cs="Times New Roman"/>
          <w:color w:val="000000" w:themeColor="text1"/>
          <w:sz w:val="24"/>
          <w:szCs w:val="24"/>
        </w:rPr>
        <w:t>]</w:t>
      </w:r>
      <w:r w:rsidR="00DF0161" w:rsidRPr="00622A56">
        <w:rPr>
          <w:rFonts w:ascii="Times New Roman" w:hAnsi="Times New Roman" w:cs="Times New Roman"/>
          <w:color w:val="000000" w:themeColor="text1"/>
          <w:sz w:val="24"/>
          <w:szCs w:val="24"/>
        </w:rPr>
        <w:t xml:space="preserve"> </w:t>
      </w:r>
      <w:r w:rsidR="00DF0161" w:rsidRPr="00622A56">
        <w:rPr>
          <w:rFonts w:ascii="Times New Roman" w:eastAsiaTheme="minorHAnsi" w:hAnsi="Times New Roman" w:cs="Times New Roman"/>
          <w:color w:val="000000" w:themeColor="text1"/>
          <w:sz w:val="24"/>
          <w:szCs w:val="24"/>
          <w:lang w:eastAsia="en-US" w:bidi="hi-IN"/>
        </w:rPr>
        <w:t>G. Saeed, S. Kumar, P. Bandyopadhyay, N. H. Kim, and J. H. Lee, Hierarchical design of Cu-Ni(OH)</w:t>
      </w:r>
      <w:r w:rsidR="00DF0161" w:rsidRPr="00622A56">
        <w:rPr>
          <w:rFonts w:ascii="Times New Roman" w:eastAsiaTheme="minorHAnsi" w:hAnsi="Times New Roman" w:cs="Times New Roman"/>
          <w:color w:val="000000" w:themeColor="text1"/>
          <w:sz w:val="24"/>
          <w:szCs w:val="24"/>
          <w:vertAlign w:val="subscript"/>
          <w:lang w:eastAsia="en-US" w:bidi="hi-IN"/>
        </w:rPr>
        <w:t>2</w:t>
      </w:r>
      <w:r w:rsidR="00DF0161" w:rsidRPr="00622A56">
        <w:rPr>
          <w:rFonts w:ascii="Times New Roman" w:eastAsiaTheme="minorHAnsi" w:hAnsi="Times New Roman" w:cs="Times New Roman"/>
          <w:color w:val="000000" w:themeColor="text1"/>
          <w:sz w:val="24"/>
          <w:szCs w:val="24"/>
          <w:lang w:eastAsia="en-US" w:bidi="hi-IN"/>
        </w:rPr>
        <w:t>/Cu-Mn</w:t>
      </w:r>
      <w:r w:rsidR="00DF0161" w:rsidRPr="00622A56">
        <w:rPr>
          <w:rFonts w:ascii="Times New Roman" w:eastAsiaTheme="minorHAnsi" w:hAnsi="Times New Roman" w:cs="Times New Roman"/>
          <w:color w:val="000000" w:themeColor="text1"/>
          <w:sz w:val="24"/>
          <w:szCs w:val="24"/>
          <w:vertAlign w:val="subscript"/>
          <w:lang w:eastAsia="en-US" w:bidi="hi-IN"/>
        </w:rPr>
        <w:t>x</w:t>
      </w:r>
      <w:r w:rsidR="00DF0161" w:rsidRPr="00622A56">
        <w:rPr>
          <w:rFonts w:ascii="Times New Roman" w:eastAsiaTheme="minorHAnsi" w:hAnsi="Times New Roman" w:cs="Times New Roman"/>
          <w:color w:val="000000" w:themeColor="text1"/>
          <w:sz w:val="24"/>
          <w:szCs w:val="24"/>
          <w:lang w:eastAsia="en-US" w:bidi="hi-IN"/>
        </w:rPr>
        <w:t>O</w:t>
      </w:r>
      <w:r w:rsidR="00DF0161" w:rsidRPr="00622A56">
        <w:rPr>
          <w:rFonts w:ascii="Times New Roman" w:eastAsiaTheme="minorHAnsi" w:hAnsi="Times New Roman" w:cs="Times New Roman"/>
          <w:color w:val="000000" w:themeColor="text1"/>
          <w:sz w:val="24"/>
          <w:szCs w:val="24"/>
          <w:vertAlign w:val="subscript"/>
          <w:lang w:eastAsia="en-US" w:bidi="hi-IN"/>
        </w:rPr>
        <w:t>y</w:t>
      </w:r>
      <w:r w:rsidR="00DF0161" w:rsidRPr="00622A56">
        <w:rPr>
          <w:rFonts w:ascii="Times New Roman" w:eastAsiaTheme="minorHAnsi" w:hAnsi="Times New Roman" w:cs="Times New Roman"/>
          <w:color w:val="000000" w:themeColor="text1"/>
          <w:sz w:val="24"/>
          <w:szCs w:val="24"/>
          <w:lang w:eastAsia="en-US" w:bidi="hi-IN"/>
        </w:rPr>
        <w:t xml:space="preserve"> core/shell nanosheet arrays for ultra-high performance of asymmetric supercapacitor, </w:t>
      </w:r>
      <w:r w:rsidR="00A64E73" w:rsidRPr="00622A56">
        <w:rPr>
          <w:rFonts w:ascii="Times New Roman" w:eastAsiaTheme="minorHAnsi" w:hAnsi="Times New Roman" w:cs="Times New Roman"/>
          <w:color w:val="000000" w:themeColor="text1"/>
          <w:sz w:val="24"/>
          <w:szCs w:val="24"/>
          <w:lang w:eastAsia="en-US" w:bidi="hi-IN"/>
        </w:rPr>
        <w:t>Chem. Eng. J. 369 (</w:t>
      </w:r>
      <w:r w:rsidR="00DF0161" w:rsidRPr="00622A56">
        <w:rPr>
          <w:rFonts w:ascii="Times New Roman" w:eastAsiaTheme="minorHAnsi" w:hAnsi="Times New Roman" w:cs="Times New Roman"/>
          <w:color w:val="000000" w:themeColor="text1"/>
          <w:sz w:val="24"/>
          <w:szCs w:val="24"/>
          <w:lang w:eastAsia="en-US" w:bidi="hi-IN"/>
        </w:rPr>
        <w:t>2019</w:t>
      </w:r>
      <w:r w:rsidR="00A64E73" w:rsidRPr="00622A56">
        <w:rPr>
          <w:rFonts w:ascii="Times New Roman" w:eastAsiaTheme="minorHAnsi" w:hAnsi="Times New Roman" w:cs="Times New Roman"/>
          <w:color w:val="000000" w:themeColor="text1"/>
          <w:sz w:val="24"/>
          <w:szCs w:val="24"/>
          <w:lang w:eastAsia="en-US" w:bidi="hi-IN"/>
        </w:rPr>
        <w:t>)</w:t>
      </w:r>
      <w:r w:rsidR="00DF0161" w:rsidRPr="00622A56">
        <w:rPr>
          <w:rFonts w:ascii="Times New Roman" w:eastAsiaTheme="minorHAnsi" w:hAnsi="Times New Roman" w:cs="Times New Roman"/>
          <w:color w:val="000000" w:themeColor="text1"/>
          <w:sz w:val="24"/>
          <w:szCs w:val="24"/>
          <w:lang w:eastAsia="en-US" w:bidi="hi-IN"/>
        </w:rPr>
        <w:t xml:space="preserve"> 705</w:t>
      </w:r>
      <w:r w:rsidR="00FD1EDB" w:rsidRPr="00622A56">
        <w:rPr>
          <w:rFonts w:ascii="Times New Roman" w:eastAsiaTheme="minorHAnsi" w:hAnsi="Times New Roman" w:cs="Times New Roman"/>
          <w:color w:val="000000" w:themeColor="text1"/>
          <w:sz w:val="24"/>
          <w:szCs w:val="24"/>
          <w:lang w:eastAsia="en-US" w:bidi="hi-IN"/>
        </w:rPr>
        <w:t>–</w:t>
      </w:r>
      <w:r w:rsidR="00DF0161" w:rsidRPr="00622A56">
        <w:rPr>
          <w:rFonts w:ascii="Times New Roman" w:eastAsiaTheme="minorHAnsi" w:hAnsi="Times New Roman" w:cs="Times New Roman"/>
          <w:color w:val="000000" w:themeColor="text1"/>
          <w:sz w:val="24"/>
          <w:szCs w:val="24"/>
          <w:lang w:eastAsia="en-US" w:bidi="hi-IN"/>
        </w:rPr>
        <w:t>715</w:t>
      </w:r>
      <w:r w:rsidR="00A64E73" w:rsidRPr="00622A56">
        <w:rPr>
          <w:rFonts w:ascii="Times New Roman" w:eastAsiaTheme="minorHAnsi" w:hAnsi="Times New Roman" w:cs="Times New Roman"/>
          <w:color w:val="000000" w:themeColor="text1"/>
          <w:sz w:val="24"/>
          <w:szCs w:val="24"/>
          <w:lang w:eastAsia="en-US" w:bidi="hi-IN"/>
        </w:rPr>
        <w:t>.</w:t>
      </w:r>
    </w:p>
    <w:p w:rsidR="0049579F" w:rsidRPr="00622A56" w:rsidRDefault="0049579F" w:rsidP="0049579F">
      <w:pPr>
        <w:autoSpaceDE w:val="0"/>
        <w:autoSpaceDN w:val="0"/>
        <w:adjustRightInd w:val="0"/>
        <w:spacing w:after="0" w:line="480" w:lineRule="auto"/>
        <w:jc w:val="both"/>
        <w:rPr>
          <w:rFonts w:ascii="Times New Roman" w:hAnsi="Times New Roman" w:cs="Times New Roman"/>
          <w:b/>
          <w:color w:val="000000" w:themeColor="text1"/>
          <w:sz w:val="28"/>
          <w:szCs w:val="28"/>
        </w:rPr>
      </w:pPr>
      <w:r w:rsidRPr="00622A56">
        <w:rPr>
          <w:rFonts w:ascii="Times New Roman" w:hAnsi="Times New Roman" w:cs="Times New Roman"/>
          <w:color w:val="000000" w:themeColor="text1"/>
          <w:sz w:val="24"/>
          <w:szCs w:val="24"/>
        </w:rPr>
        <w:t>[18] L. Niu, Y. Wang, F. Ruan, C. Shen, S. Shan, M. Xu, Z. Sun, C. Li, X. Liu, Y. Gong, In situ growth of NiCo</w:t>
      </w:r>
      <w:r w:rsidRPr="00622A56">
        <w:rPr>
          <w:rFonts w:ascii="Times New Roman" w:hAnsi="Times New Roman" w:cs="Times New Roman"/>
          <w:color w:val="000000" w:themeColor="text1"/>
          <w:sz w:val="24"/>
          <w:szCs w:val="24"/>
          <w:vertAlign w:val="subscript"/>
        </w:rPr>
        <w:t>2</w:t>
      </w:r>
      <w:r w:rsidRPr="00622A56">
        <w:rPr>
          <w:rFonts w:ascii="Times New Roman" w:hAnsi="Times New Roman" w:cs="Times New Roman"/>
          <w:color w:val="000000" w:themeColor="text1"/>
          <w:sz w:val="24"/>
          <w:szCs w:val="24"/>
        </w:rPr>
        <w:t>S</w:t>
      </w:r>
      <w:r w:rsidRPr="00622A56">
        <w:rPr>
          <w:rFonts w:ascii="Times New Roman" w:hAnsi="Times New Roman" w:cs="Times New Roman"/>
          <w:color w:val="000000" w:themeColor="text1"/>
          <w:sz w:val="24"/>
          <w:szCs w:val="24"/>
          <w:vertAlign w:val="subscript"/>
        </w:rPr>
        <w:t>4</w:t>
      </w:r>
      <w:r w:rsidRPr="00622A56">
        <w:rPr>
          <w:rFonts w:ascii="Times New Roman" w:hAnsi="Times New Roman" w:cs="Times New Roman"/>
          <w:color w:val="000000" w:themeColor="text1"/>
          <w:sz w:val="24"/>
          <w:szCs w:val="24"/>
        </w:rPr>
        <w:t>@Ni</w:t>
      </w:r>
      <w:r w:rsidRPr="00622A56">
        <w:rPr>
          <w:rFonts w:ascii="Times New Roman" w:hAnsi="Times New Roman" w:cs="Times New Roman"/>
          <w:color w:val="000000" w:themeColor="text1"/>
          <w:sz w:val="24"/>
          <w:szCs w:val="24"/>
          <w:vertAlign w:val="subscript"/>
        </w:rPr>
        <w:t>3</w:t>
      </w:r>
      <w:r w:rsidRPr="00622A56">
        <w:rPr>
          <w:rFonts w:ascii="Times New Roman" w:hAnsi="Times New Roman" w:cs="Times New Roman"/>
          <w:color w:val="000000" w:themeColor="text1"/>
          <w:sz w:val="24"/>
          <w:szCs w:val="24"/>
        </w:rPr>
        <w:t>V</w:t>
      </w:r>
      <w:r w:rsidRPr="00622A56">
        <w:rPr>
          <w:rFonts w:ascii="Times New Roman" w:hAnsi="Times New Roman" w:cs="Times New Roman"/>
          <w:color w:val="000000" w:themeColor="text1"/>
          <w:sz w:val="24"/>
          <w:szCs w:val="24"/>
          <w:vertAlign w:val="subscript"/>
        </w:rPr>
        <w:t>2</w:t>
      </w:r>
      <w:r w:rsidRPr="00622A56">
        <w:rPr>
          <w:rFonts w:ascii="Times New Roman" w:hAnsi="Times New Roman" w:cs="Times New Roman"/>
          <w:color w:val="000000" w:themeColor="text1"/>
          <w:sz w:val="24"/>
          <w:szCs w:val="24"/>
        </w:rPr>
        <w:t>O</w:t>
      </w:r>
      <w:r w:rsidRPr="00622A56">
        <w:rPr>
          <w:rFonts w:ascii="Times New Roman" w:hAnsi="Times New Roman" w:cs="Times New Roman"/>
          <w:color w:val="000000" w:themeColor="text1"/>
          <w:sz w:val="24"/>
          <w:szCs w:val="24"/>
          <w:vertAlign w:val="subscript"/>
        </w:rPr>
        <w:t>8</w:t>
      </w:r>
      <w:r w:rsidRPr="00622A56">
        <w:rPr>
          <w:rFonts w:ascii="Times New Roman" w:hAnsi="Times New Roman" w:cs="Times New Roman"/>
          <w:color w:val="000000" w:themeColor="text1"/>
          <w:sz w:val="24"/>
          <w:szCs w:val="24"/>
        </w:rPr>
        <w:t xml:space="preserve"> on Ni foam as a binder–free electrode for asymmetric supercapacitors, J. Mater. Chem. A 4 (2016) 5669</w:t>
      </w:r>
      <w:r w:rsidRPr="00622A56">
        <w:rPr>
          <w:rFonts w:ascii="Times New Roman" w:eastAsiaTheme="minorHAnsi" w:hAnsi="Times New Roman" w:cs="Times New Roman"/>
          <w:color w:val="000000" w:themeColor="text1"/>
          <w:sz w:val="24"/>
          <w:szCs w:val="24"/>
          <w:lang w:eastAsia="en-US" w:bidi="hi-IN"/>
        </w:rPr>
        <w:t>–</w:t>
      </w:r>
      <w:r w:rsidRPr="00622A56">
        <w:rPr>
          <w:rFonts w:ascii="Times New Roman" w:hAnsi="Times New Roman" w:cs="Times New Roman"/>
          <w:color w:val="000000" w:themeColor="text1"/>
          <w:sz w:val="24"/>
          <w:szCs w:val="24"/>
        </w:rPr>
        <w:t>5677.</w:t>
      </w:r>
    </w:p>
    <w:p w:rsidR="002C3AA0" w:rsidRPr="00622A56" w:rsidRDefault="002C3AA0" w:rsidP="00F70AA0">
      <w:pPr>
        <w:jc w:val="center"/>
        <w:rPr>
          <w:rFonts w:ascii="Times New Roman" w:hAnsi="Times New Roman" w:cs="Times New Roman"/>
          <w:b/>
          <w:color w:val="000000" w:themeColor="text1"/>
          <w:sz w:val="28"/>
          <w:szCs w:val="28"/>
        </w:rPr>
      </w:pPr>
    </w:p>
    <w:p w:rsidR="002C3AA0" w:rsidRPr="00622A56" w:rsidRDefault="002C3AA0" w:rsidP="00F70AA0">
      <w:pPr>
        <w:jc w:val="center"/>
        <w:rPr>
          <w:rFonts w:ascii="Times New Roman" w:hAnsi="Times New Roman" w:cs="Times New Roman"/>
          <w:b/>
          <w:color w:val="000000" w:themeColor="text1"/>
          <w:sz w:val="28"/>
          <w:szCs w:val="28"/>
        </w:rPr>
      </w:pPr>
    </w:p>
    <w:p w:rsidR="002C3AA0" w:rsidRPr="00622A56" w:rsidRDefault="002C3AA0" w:rsidP="00F70AA0">
      <w:pPr>
        <w:jc w:val="center"/>
        <w:rPr>
          <w:rFonts w:ascii="Times New Roman" w:hAnsi="Times New Roman" w:cs="Times New Roman"/>
          <w:b/>
          <w:color w:val="000000" w:themeColor="text1"/>
          <w:sz w:val="28"/>
          <w:szCs w:val="28"/>
        </w:rPr>
      </w:pPr>
    </w:p>
    <w:p w:rsidR="002C3AA0" w:rsidRPr="00622A56" w:rsidRDefault="002C3AA0" w:rsidP="00F70AA0">
      <w:pPr>
        <w:jc w:val="center"/>
        <w:rPr>
          <w:rFonts w:ascii="Times New Roman" w:hAnsi="Times New Roman" w:cs="Times New Roman"/>
          <w:b/>
          <w:color w:val="000000" w:themeColor="text1"/>
          <w:sz w:val="28"/>
          <w:szCs w:val="28"/>
        </w:rPr>
      </w:pPr>
    </w:p>
    <w:sectPr w:rsidR="002C3AA0" w:rsidRPr="00622A56" w:rsidSect="00D325B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30D4" w:rsidRDefault="007730D4" w:rsidP="0051289B">
      <w:pPr>
        <w:spacing w:after="0" w:line="240" w:lineRule="auto"/>
      </w:pPr>
      <w:r>
        <w:separator/>
      </w:r>
    </w:p>
  </w:endnote>
  <w:endnote w:type="continuationSeparator" w:id="0">
    <w:p w:rsidR="007730D4" w:rsidRDefault="007730D4" w:rsidP="005128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AdvPSA88A">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AdvOT8608a8d1+22">
    <w:altName w:val="HyhwpEQ"/>
    <w:panose1 w:val="00000000000000000000"/>
    <w:charset w:val="81"/>
    <w:family w:val="auto"/>
    <w:notTrueType/>
    <w:pitch w:val="default"/>
    <w:sig w:usb0="00000001" w:usb1="09060000" w:usb2="00000010" w:usb3="00000000" w:csb0="0008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30D4" w:rsidRDefault="007730D4" w:rsidP="0051289B">
      <w:pPr>
        <w:spacing w:after="0" w:line="240" w:lineRule="auto"/>
      </w:pPr>
      <w:r>
        <w:separator/>
      </w:r>
    </w:p>
  </w:footnote>
  <w:footnote w:type="continuationSeparator" w:id="0">
    <w:p w:rsidR="007730D4" w:rsidRDefault="007730D4" w:rsidP="005128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2A33A0"/>
    <w:multiLevelType w:val="hybridMultilevel"/>
    <w:tmpl w:val="9160950C"/>
    <w:lvl w:ilvl="0" w:tplc="5C2EA2FE">
      <w:start w:val="1"/>
      <w:numFmt w:val="decimal"/>
      <w:lvlText w:val="%1."/>
      <w:lvlJc w:val="left"/>
      <w:pPr>
        <w:ind w:left="720" w:hanging="360"/>
      </w:pPr>
      <w:rPr>
        <w:rFonts w:eastAsiaTheme="minorHAnsi" w:hint="default"/>
        <w:b w:val="0"/>
        <w:color w:val="000000" w:themeColor="text1"/>
        <w:sz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ACE008D"/>
    <w:multiLevelType w:val="hybridMultilevel"/>
    <w:tmpl w:val="54C09C10"/>
    <w:lvl w:ilvl="0" w:tplc="FC48FE52">
      <w:start w:val="1"/>
      <w:numFmt w:val="decimal"/>
      <w:lvlText w:val="%1."/>
      <w:lvlJc w:val="left"/>
      <w:pPr>
        <w:ind w:left="720" w:hanging="360"/>
      </w:pPr>
      <w:rPr>
        <w:rFonts w:eastAsiaTheme="minorHAnsi" w:hint="default"/>
        <w:b w:val="0"/>
        <w:color w:val="000000" w:themeColor="text1"/>
        <w:sz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707F7C4E"/>
    <w:multiLevelType w:val="hybridMultilevel"/>
    <w:tmpl w:val="95EA9E00"/>
    <w:lvl w:ilvl="0" w:tplc="349A6ED6">
      <w:start w:val="1"/>
      <w:numFmt w:val="decimal"/>
      <w:lvlText w:val="%1."/>
      <w:lvlJc w:val="left"/>
      <w:pPr>
        <w:ind w:left="720" w:hanging="360"/>
      </w:pPr>
      <w:rPr>
        <w:rFonts w:eastAsiaTheme="minorHAnsi" w:hint="default"/>
        <w:b w:val="0"/>
        <w:color w:val="000000" w:themeColor="text1"/>
        <w:sz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79D06F73"/>
    <w:multiLevelType w:val="hybridMultilevel"/>
    <w:tmpl w:val="9F94735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0AA0"/>
    <w:rsid w:val="00002DD4"/>
    <w:rsid w:val="00021502"/>
    <w:rsid w:val="00021740"/>
    <w:rsid w:val="0003589D"/>
    <w:rsid w:val="00050AE5"/>
    <w:rsid w:val="00060D62"/>
    <w:rsid w:val="00090F05"/>
    <w:rsid w:val="000A33D6"/>
    <w:rsid w:val="000E5495"/>
    <w:rsid w:val="000E56E4"/>
    <w:rsid w:val="0013373E"/>
    <w:rsid w:val="00137B0E"/>
    <w:rsid w:val="001532A7"/>
    <w:rsid w:val="001800AD"/>
    <w:rsid w:val="00185782"/>
    <w:rsid w:val="001900EA"/>
    <w:rsid w:val="001A2EB7"/>
    <w:rsid w:val="001B22DA"/>
    <w:rsid w:val="001E270F"/>
    <w:rsid w:val="001F39CC"/>
    <w:rsid w:val="00237183"/>
    <w:rsid w:val="00277A65"/>
    <w:rsid w:val="00297EEF"/>
    <w:rsid w:val="002B0B4E"/>
    <w:rsid w:val="002C3AA0"/>
    <w:rsid w:val="002E2406"/>
    <w:rsid w:val="002E7918"/>
    <w:rsid w:val="00352A0B"/>
    <w:rsid w:val="00353143"/>
    <w:rsid w:val="0039073B"/>
    <w:rsid w:val="003909F0"/>
    <w:rsid w:val="003A1F6D"/>
    <w:rsid w:val="003F277D"/>
    <w:rsid w:val="0049579F"/>
    <w:rsid w:val="004A727F"/>
    <w:rsid w:val="00502EFC"/>
    <w:rsid w:val="00503BF4"/>
    <w:rsid w:val="0051289B"/>
    <w:rsid w:val="005159A4"/>
    <w:rsid w:val="005240B7"/>
    <w:rsid w:val="005279F4"/>
    <w:rsid w:val="0053370F"/>
    <w:rsid w:val="00544626"/>
    <w:rsid w:val="005543B3"/>
    <w:rsid w:val="005707EA"/>
    <w:rsid w:val="0057575D"/>
    <w:rsid w:val="005805F0"/>
    <w:rsid w:val="00580988"/>
    <w:rsid w:val="0058559E"/>
    <w:rsid w:val="005F13A9"/>
    <w:rsid w:val="005F3F2E"/>
    <w:rsid w:val="00622508"/>
    <w:rsid w:val="00622A56"/>
    <w:rsid w:val="00646849"/>
    <w:rsid w:val="006A5A9B"/>
    <w:rsid w:val="006D0F30"/>
    <w:rsid w:val="006E208E"/>
    <w:rsid w:val="006F3714"/>
    <w:rsid w:val="007015A2"/>
    <w:rsid w:val="00733150"/>
    <w:rsid w:val="00737C04"/>
    <w:rsid w:val="00737FCF"/>
    <w:rsid w:val="00747831"/>
    <w:rsid w:val="00771A1C"/>
    <w:rsid w:val="007730D4"/>
    <w:rsid w:val="0079670F"/>
    <w:rsid w:val="00806D5C"/>
    <w:rsid w:val="0081533B"/>
    <w:rsid w:val="00821E3E"/>
    <w:rsid w:val="008320C7"/>
    <w:rsid w:val="0084738B"/>
    <w:rsid w:val="00864895"/>
    <w:rsid w:val="008E5705"/>
    <w:rsid w:val="008E6055"/>
    <w:rsid w:val="00926C4A"/>
    <w:rsid w:val="00930F97"/>
    <w:rsid w:val="00A27930"/>
    <w:rsid w:val="00A3151A"/>
    <w:rsid w:val="00A4718C"/>
    <w:rsid w:val="00A64E73"/>
    <w:rsid w:val="00A65E04"/>
    <w:rsid w:val="00A71D0A"/>
    <w:rsid w:val="00B02334"/>
    <w:rsid w:val="00B351AE"/>
    <w:rsid w:val="00B73149"/>
    <w:rsid w:val="00BD3278"/>
    <w:rsid w:val="00C0666C"/>
    <w:rsid w:val="00C345CA"/>
    <w:rsid w:val="00C643F5"/>
    <w:rsid w:val="00C77CFB"/>
    <w:rsid w:val="00C84CE9"/>
    <w:rsid w:val="00C9369B"/>
    <w:rsid w:val="00CA4C72"/>
    <w:rsid w:val="00CF5364"/>
    <w:rsid w:val="00D31971"/>
    <w:rsid w:val="00D325B1"/>
    <w:rsid w:val="00D452A9"/>
    <w:rsid w:val="00D84DD3"/>
    <w:rsid w:val="00DF0161"/>
    <w:rsid w:val="00DF40E3"/>
    <w:rsid w:val="00E1733F"/>
    <w:rsid w:val="00EA42F3"/>
    <w:rsid w:val="00EC70F1"/>
    <w:rsid w:val="00F651AF"/>
    <w:rsid w:val="00F70AA0"/>
    <w:rsid w:val="00F70D4D"/>
    <w:rsid w:val="00F72AB1"/>
    <w:rsid w:val="00F751A7"/>
    <w:rsid w:val="00F779EB"/>
    <w:rsid w:val="00F950DC"/>
    <w:rsid w:val="00FD1EDB"/>
    <w:rsid w:val="00FE3F07"/>
  </w:rsids>
  <m:mathPr>
    <m:mathFont m:val="Cambria Math"/>
    <m:brkBin m:val="before"/>
    <m:brkBinSub m:val="--"/>
    <m:smallFrac m:val="0"/>
    <m:dispDef/>
    <m:lMargin m:val="0"/>
    <m:rMargin m:val="0"/>
    <m:defJc m:val="centerGroup"/>
    <m:wrapIndent m:val="1440"/>
    <m:intLim m:val="subSup"/>
    <m:naryLim m:val="undOvr"/>
  </m:mathPr>
  <w:themeFontLang w:val="en-IN" w:eastAsia="ko-K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25BB994"/>
  <w15:docId w15:val="{099413CF-6C31-411E-B2E5-34286EA9E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70A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0AA0"/>
    <w:rPr>
      <w:rFonts w:ascii="Tahoma" w:hAnsi="Tahoma" w:cs="Tahoma"/>
      <w:sz w:val="16"/>
      <w:szCs w:val="16"/>
    </w:rPr>
  </w:style>
  <w:style w:type="paragraph" w:customStyle="1" w:styleId="RSCB02ArticleText">
    <w:name w:val="RSC B02 Article Text"/>
    <w:basedOn w:val="Normal"/>
    <w:link w:val="RSCB02ArticleTextChar"/>
    <w:qFormat/>
    <w:rsid w:val="0013373E"/>
    <w:pPr>
      <w:spacing w:after="0" w:line="240" w:lineRule="exact"/>
      <w:jc w:val="both"/>
    </w:pPr>
    <w:rPr>
      <w:rFonts w:cs="Times New Roman"/>
      <w:w w:val="108"/>
      <w:sz w:val="18"/>
      <w:szCs w:val="18"/>
      <w:lang w:val="en-GB"/>
    </w:rPr>
  </w:style>
  <w:style w:type="character" w:customStyle="1" w:styleId="RSCB02ArticleTextChar">
    <w:name w:val="RSC B02 Article Text Char"/>
    <w:basedOn w:val="DefaultParagraphFont"/>
    <w:link w:val="RSCB02ArticleText"/>
    <w:rsid w:val="0013373E"/>
    <w:rPr>
      <w:rFonts w:cs="Times New Roman"/>
      <w:w w:val="108"/>
      <w:sz w:val="18"/>
      <w:szCs w:val="18"/>
      <w:lang w:val="en-GB"/>
    </w:rPr>
  </w:style>
  <w:style w:type="paragraph" w:styleId="Header">
    <w:name w:val="header"/>
    <w:basedOn w:val="Normal"/>
    <w:link w:val="HeaderChar"/>
    <w:uiPriority w:val="99"/>
    <w:unhideWhenUsed/>
    <w:rsid w:val="005128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289B"/>
  </w:style>
  <w:style w:type="paragraph" w:styleId="Footer">
    <w:name w:val="footer"/>
    <w:basedOn w:val="Normal"/>
    <w:link w:val="FooterChar"/>
    <w:uiPriority w:val="99"/>
    <w:unhideWhenUsed/>
    <w:rsid w:val="005128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289B"/>
  </w:style>
  <w:style w:type="paragraph" w:styleId="ListParagraph">
    <w:name w:val="List Paragraph"/>
    <w:basedOn w:val="Normal"/>
    <w:uiPriority w:val="34"/>
    <w:qFormat/>
    <w:rsid w:val="00DF0161"/>
    <w:pPr>
      <w:ind w:left="720"/>
      <w:contextualSpacing/>
    </w:pPr>
  </w:style>
  <w:style w:type="paragraph" w:customStyle="1" w:styleId="RSCB06BHeadingSub-Section">
    <w:name w:val="RSC B06 B Heading (Sub-Section)"/>
    <w:link w:val="RSCB06BHeadingSub-SectionChar"/>
    <w:qFormat/>
    <w:rsid w:val="001F39CC"/>
    <w:pPr>
      <w:spacing w:after="80" w:line="240" w:lineRule="exact"/>
    </w:pPr>
    <w:rPr>
      <w:rFonts w:eastAsiaTheme="minorHAnsi"/>
      <w:b/>
      <w:sz w:val="18"/>
      <w:lang w:val="en-GB" w:eastAsia="en-US"/>
    </w:rPr>
  </w:style>
  <w:style w:type="character" w:customStyle="1" w:styleId="RSCB06BHeadingSub-SectionChar">
    <w:name w:val="RSC B06 B Heading (Sub-Section) Char"/>
    <w:basedOn w:val="DefaultParagraphFont"/>
    <w:link w:val="RSCB06BHeadingSub-Section"/>
    <w:rsid w:val="001F39CC"/>
    <w:rPr>
      <w:rFonts w:eastAsiaTheme="minorHAnsi"/>
      <w:b/>
      <w:sz w:val="18"/>
      <w:lang w:val="en-GB" w:eastAsia="en-US"/>
    </w:rPr>
  </w:style>
  <w:style w:type="character" w:customStyle="1" w:styleId="fontstyle01">
    <w:name w:val="fontstyle01"/>
    <w:basedOn w:val="DefaultParagraphFont"/>
    <w:rsid w:val="004A727F"/>
    <w:rPr>
      <w:rFonts w:ascii="AdvPSA88A" w:hAnsi="AdvPSA88A" w:hint="default"/>
      <w:b w:val="0"/>
      <w:bCs w:val="0"/>
      <w:i w:val="0"/>
      <w:iCs w:val="0"/>
      <w:color w:val="000000"/>
      <w:sz w:val="16"/>
      <w:szCs w:val="16"/>
    </w:rPr>
  </w:style>
  <w:style w:type="table" w:styleId="TableGrid">
    <w:name w:val="Table Grid"/>
    <w:basedOn w:val="TableNormal"/>
    <w:uiPriority w:val="39"/>
    <w:rsid w:val="00C345CA"/>
    <w:pPr>
      <w:spacing w:after="0" w:line="240" w:lineRule="auto"/>
    </w:pPr>
    <w:rPr>
      <w:szCs w:val="20"/>
      <w:lang w:bidi="hi-I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061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png"/><Relationship Id="rId18" Type="http://schemas.openxmlformats.org/officeDocument/2006/relationships/image" Target="media/image12.tiff"/><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6.tiff"/><Relationship Id="rId17" Type="http://schemas.openxmlformats.org/officeDocument/2006/relationships/image" Target="media/image11.tiff"/><Relationship Id="rId2" Type="http://schemas.openxmlformats.org/officeDocument/2006/relationships/styles" Target="styles.xml"/><Relationship Id="rId16" Type="http://schemas.openxmlformats.org/officeDocument/2006/relationships/image" Target="media/image10.tif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tif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5289</TotalTime>
  <Pages>21</Pages>
  <Words>1787</Words>
  <Characters>10190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abc</dc:creator>
  <cp:lastModifiedBy>IT</cp:lastModifiedBy>
  <cp:revision>31</cp:revision>
  <cp:lastPrinted>2020-09-02T16:38:00Z</cp:lastPrinted>
  <dcterms:created xsi:type="dcterms:W3CDTF">2020-09-15T13:04:00Z</dcterms:created>
  <dcterms:modified xsi:type="dcterms:W3CDTF">2022-01-26T01:10:00Z</dcterms:modified>
</cp:coreProperties>
</file>